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B5FBB" w14:textId="77777777" w:rsidR="00173D81" w:rsidRPr="00483FDC" w:rsidRDefault="00173D81" w:rsidP="00173D81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2E248C22" w14:textId="77777777" w:rsidR="00173D81" w:rsidRPr="00483FDC" w:rsidRDefault="00173D81" w:rsidP="00173D81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4B20D04A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44E37BDA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6133348" w14:textId="77777777" w:rsidR="00173D81" w:rsidRPr="00483FDC" w:rsidRDefault="00173D81" w:rsidP="00173D81">
      <w:pPr>
        <w:spacing w:after="0"/>
        <w:jc w:val="both"/>
        <w:rPr>
          <w:color w:val="000000" w:themeColor="text1"/>
        </w:rPr>
      </w:pPr>
    </w:p>
    <w:p w14:paraId="09A3503D" w14:textId="77777777" w:rsidR="00173D81" w:rsidRPr="00483FDC" w:rsidRDefault="00173D81" w:rsidP="00173D81">
      <w:pPr>
        <w:spacing w:after="0"/>
        <w:jc w:val="both"/>
        <w:rPr>
          <w:color w:val="000000" w:themeColor="text1"/>
        </w:rPr>
      </w:pPr>
    </w:p>
    <w:p w14:paraId="5949EA08" w14:textId="77777777" w:rsidR="00173D81" w:rsidRPr="00483FDC" w:rsidRDefault="00173D81" w:rsidP="00173D81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ОЦЕНОЧНЫЕ МАТЕРИАЛЫ ДЛЯ ПРОМЕЖУТОЧНОЙ АТТЕСТАЦИИ</w:t>
      </w:r>
    </w:p>
    <w:p w14:paraId="03A425C1" w14:textId="77777777" w:rsidR="00173D81" w:rsidRPr="00483FDC" w:rsidRDefault="00173D81" w:rsidP="00173D8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4B48FF5B" w14:textId="77777777" w:rsidR="00173D81" w:rsidRPr="00483FDC" w:rsidRDefault="00173D81" w:rsidP="00173D81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4A792046" w14:textId="77777777" w:rsidR="00173D81" w:rsidRPr="00483FDC" w:rsidRDefault="002612AE" w:rsidP="00173D8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Текущее содержание земляного полотна</w:t>
      </w:r>
    </w:p>
    <w:p w14:paraId="23D7EB95" w14:textId="77777777" w:rsidR="00173D81" w:rsidRPr="00483FDC" w:rsidRDefault="00173D81" w:rsidP="00173D81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2D7577EA" w14:textId="77777777" w:rsidR="00173D81" w:rsidRDefault="00173D81" w:rsidP="00173D81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Cs w:val="24"/>
        </w:rPr>
        <w:t>Направление подготовки / специальность</w:t>
      </w:r>
    </w:p>
    <w:p w14:paraId="0E861C1C" w14:textId="77777777" w:rsidR="00173D81" w:rsidRPr="00483FDC" w:rsidRDefault="00173D81" w:rsidP="00173D81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49F11851" w14:textId="77777777" w:rsidR="00173D81" w:rsidRPr="00483FDC" w:rsidRDefault="00173D81" w:rsidP="00173D8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83FDC">
        <w:rPr>
          <w:rFonts w:ascii="Times New Roman" w:hAnsi="Times New Roman"/>
          <w:color w:val="000000" w:themeColor="text1"/>
          <w:sz w:val="32"/>
          <w:szCs w:val="32"/>
        </w:rPr>
        <w:t>23.05.06 Строительство железных дорог, мостов и транспортных тоннелей</w:t>
      </w:r>
    </w:p>
    <w:p w14:paraId="413EB377" w14:textId="77777777" w:rsidR="00173D81" w:rsidRPr="00483FDC" w:rsidRDefault="00173D81" w:rsidP="00173D81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1D77C67B" w14:textId="77777777" w:rsidR="00173D81" w:rsidRDefault="00173D81" w:rsidP="00173D81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  <w:r w:rsidRPr="00483FDC">
        <w:rPr>
          <w:rFonts w:ascii="Times New Roman" w:hAnsi="Times New Roman" w:cs="Times New Roman"/>
          <w:iCs/>
          <w:color w:val="000000" w:themeColor="text1"/>
        </w:rPr>
        <w:t>Направленность (профиль)/специализация</w:t>
      </w:r>
    </w:p>
    <w:p w14:paraId="170625E4" w14:textId="77777777" w:rsidR="00173D81" w:rsidRPr="00483FDC" w:rsidRDefault="00173D81" w:rsidP="00173D81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61E8610F" w14:textId="77777777" w:rsidR="00173D81" w:rsidRPr="00483FDC" w:rsidRDefault="002612AE" w:rsidP="00173D8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Cs/>
          <w:color w:val="000000" w:themeColor="text1"/>
          <w:sz w:val="32"/>
          <w:szCs w:val="32"/>
        </w:rPr>
      </w:pPr>
      <w:r w:rsidRPr="002612AE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 xml:space="preserve">Управление техническим состоянием железнодорожного пути </w:t>
      </w:r>
    </w:p>
    <w:p w14:paraId="2AE0765C" w14:textId="77777777" w:rsidR="00173D81" w:rsidRPr="00483FDC" w:rsidRDefault="00173D81" w:rsidP="00173D81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00296F35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509BF82E" w14:textId="77777777" w:rsidR="00EE567F" w:rsidRPr="00434551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55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A8CD1D6" w14:textId="77777777" w:rsidR="00B24C1F" w:rsidRPr="00434551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75AA76D" w14:textId="77777777" w:rsidR="00B24C1F" w:rsidRPr="00434551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3455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BD5F2A3" w14:textId="77777777" w:rsidR="00EE567F" w:rsidRPr="00434551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>.</w:t>
      </w:r>
    </w:p>
    <w:p w14:paraId="69CA4296" w14:textId="77777777" w:rsidR="00A30F9C" w:rsidRPr="0043455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F69598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79B31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BE70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E7D9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8ECF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DB6A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43FF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ABCB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9F37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0DBB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AF8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5E3D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5EB8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895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2E99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BBCD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CD5F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DE37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F722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01A2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D5FB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27F8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62E1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5EF9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A87C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C3F4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5A2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D6FA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5143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8E7F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C18F4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A3A0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445C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A23926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7242D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B37CC2" w14:textId="77777777" w:rsidR="00EE567F" w:rsidRDefault="00C7490E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DC5F0F8" w14:textId="77777777" w:rsidR="002E6E88" w:rsidRPr="009E1016" w:rsidRDefault="002E6E88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BA59C5" w14:textId="77777777" w:rsidR="00D90422" w:rsidRDefault="002C5147" w:rsidP="008F384E">
      <w:pPr>
        <w:pStyle w:val="s1"/>
        <w:spacing w:before="0" w:beforeAutospacing="0" w:after="0" w:afterAutospacing="0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112C830" w14:textId="77777777" w:rsidR="00A36F97" w:rsidRDefault="00434551" w:rsidP="008F384E">
      <w:pPr>
        <w:pStyle w:val="s1"/>
        <w:spacing w:before="0" w:beforeAutospacing="0" w:after="0" w:afterAutospacing="0"/>
        <w:ind w:firstLine="708"/>
        <w:jc w:val="both"/>
      </w:pPr>
      <w:r>
        <w:t>Форма</w:t>
      </w:r>
      <w:r w:rsidR="00135D1D">
        <w:t xml:space="preserve"> промежуточной аттестации: </w:t>
      </w:r>
    </w:p>
    <w:p w14:paraId="5896A94F" w14:textId="60A85FB1" w:rsidR="00135D1D" w:rsidRDefault="00A36F97" w:rsidP="008F384E">
      <w:pPr>
        <w:pStyle w:val="s1"/>
        <w:spacing w:before="0" w:beforeAutospacing="0" w:after="0" w:afterAutospacing="0"/>
        <w:ind w:firstLine="708"/>
        <w:jc w:val="both"/>
      </w:pPr>
      <w:r>
        <w:rPr>
          <w:color w:val="000000" w:themeColor="text1"/>
        </w:rPr>
        <w:t xml:space="preserve">- </w:t>
      </w:r>
      <w:r w:rsidR="002612AE">
        <w:rPr>
          <w:color w:val="000000" w:themeColor="text1"/>
        </w:rPr>
        <w:t>очная</w:t>
      </w:r>
      <w:r w:rsidR="002612AE">
        <w:t xml:space="preserve"> </w:t>
      </w:r>
      <w:r w:rsidR="002612AE">
        <w:rPr>
          <w:color w:val="000000" w:themeColor="text1"/>
        </w:rPr>
        <w:t>форма обучения</w:t>
      </w:r>
      <w:r w:rsidR="002612AE">
        <w:t xml:space="preserve"> – </w:t>
      </w:r>
      <w:r w:rsidR="00CB67B5">
        <w:t>зачет</w:t>
      </w:r>
      <w:r w:rsidR="002612AE">
        <w:t xml:space="preserve"> 8 семестр</w:t>
      </w:r>
      <w:r>
        <w:t>;</w:t>
      </w:r>
    </w:p>
    <w:p w14:paraId="26EA2DAB" w14:textId="67EF3FF7" w:rsidR="002612AE" w:rsidRDefault="00A36F97" w:rsidP="008F384E">
      <w:pPr>
        <w:pStyle w:val="s1"/>
        <w:spacing w:before="0" w:beforeAutospacing="0" w:after="0" w:afterAutospacing="0"/>
        <w:ind w:firstLine="708"/>
        <w:jc w:val="both"/>
      </w:pPr>
      <w:r>
        <w:rPr>
          <w:color w:val="000000" w:themeColor="text1"/>
        </w:rPr>
        <w:t>- з</w:t>
      </w:r>
      <w:r w:rsidR="002612AE">
        <w:rPr>
          <w:color w:val="000000" w:themeColor="text1"/>
        </w:rPr>
        <w:t>аочная форма обучения</w:t>
      </w:r>
      <w:r w:rsidRPr="00A36F97">
        <w:rPr>
          <w:color w:val="000000" w:themeColor="text1"/>
        </w:rPr>
        <w:t xml:space="preserve"> </w:t>
      </w:r>
      <w:r>
        <w:rPr>
          <w:color w:val="000000" w:themeColor="text1"/>
        </w:rPr>
        <w:t>- зачет 4 курс.</w:t>
      </w:r>
    </w:p>
    <w:p w14:paraId="00E6B72A" w14:textId="77777777" w:rsidR="008F384E" w:rsidRPr="0048473E" w:rsidRDefault="008F384E" w:rsidP="008F384E">
      <w:pPr>
        <w:pStyle w:val="s1"/>
        <w:spacing w:before="0" w:beforeAutospacing="0" w:after="0" w:afterAutospacing="0"/>
        <w:ind w:firstLine="708"/>
        <w:jc w:val="both"/>
      </w:pPr>
    </w:p>
    <w:p w14:paraId="2E0D8905" w14:textId="77777777" w:rsidR="00D90422" w:rsidRPr="009E1016" w:rsidRDefault="00D90422" w:rsidP="008F38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4E5896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234E29C" w14:textId="77777777" w:rsidTr="0013475A">
        <w:trPr>
          <w:trHeight w:val="493"/>
        </w:trPr>
        <w:tc>
          <w:tcPr>
            <w:tcW w:w="7654" w:type="dxa"/>
          </w:tcPr>
          <w:p w14:paraId="50A95AA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C08A1D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3E44" w:rsidRPr="009B4FAE" w14:paraId="00BB83F8" w14:textId="77777777" w:rsidTr="00D92450">
        <w:trPr>
          <w:trHeight w:val="1605"/>
        </w:trPr>
        <w:tc>
          <w:tcPr>
            <w:tcW w:w="7654" w:type="dxa"/>
            <w:shd w:val="clear" w:color="auto" w:fill="FFFFFF" w:themeFill="background1"/>
          </w:tcPr>
          <w:p w14:paraId="01E6550A" w14:textId="77777777" w:rsidR="009C3E44" w:rsidRPr="009C3E44" w:rsidRDefault="00CB67B5" w:rsidP="009C3E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B67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2835" w:type="dxa"/>
          </w:tcPr>
          <w:p w14:paraId="7C59165A" w14:textId="77777777" w:rsidR="009C3E44" w:rsidRPr="00CB67B5" w:rsidRDefault="00CB67B5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ПК-4.1: </w:t>
            </w:r>
            <w:r w:rsidRPr="00CB67B5">
              <w:rPr>
                <w:rFonts w:ascii="Times New Roman" w:hAnsi="Times New Roman" w:cs="Times New Roman"/>
                <w:sz w:val="20"/>
                <w:szCs w:val="20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</w:tr>
    </w:tbl>
    <w:p w14:paraId="34C282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1B3E6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135AC7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325B4B9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63B256FF" w14:textId="77777777" w:rsidTr="00CF1A5A">
        <w:tc>
          <w:tcPr>
            <w:tcW w:w="3685" w:type="dxa"/>
          </w:tcPr>
          <w:p w14:paraId="7892DF7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59451B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60F4AB9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8458F"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8249D39" w14:textId="77777777" w:rsidTr="00CF1A5A">
        <w:tc>
          <w:tcPr>
            <w:tcW w:w="3685" w:type="dxa"/>
            <w:vMerge w:val="restart"/>
          </w:tcPr>
          <w:p w14:paraId="4BC072E4" w14:textId="77777777" w:rsidR="00CF0A07" w:rsidRPr="00B24C1F" w:rsidRDefault="00874E39" w:rsidP="00874E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ПК-4.1</w:t>
            </w:r>
            <w:r w:rsidR="009C3E44"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4820" w:type="dxa"/>
          </w:tcPr>
          <w:p w14:paraId="31047124" w14:textId="77777777" w:rsidR="00624423" w:rsidRDefault="00CF0A07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2754387" w14:textId="77777777" w:rsidR="00CF0A07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  <w:tc>
          <w:tcPr>
            <w:tcW w:w="1914" w:type="dxa"/>
          </w:tcPr>
          <w:p w14:paraId="37AC5687" w14:textId="77777777" w:rsidR="00D92450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98053A1" w14:textId="77777777" w:rsidR="00CF0A07" w:rsidRPr="009B4FAE" w:rsidRDefault="00CF1A5A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B2D8A">
              <w:rPr>
                <w:rFonts w:ascii="Times New Roman" w:hAnsi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B15387A" w14:textId="77777777" w:rsidR="00CF1A5A" w:rsidRPr="009B4FAE" w:rsidRDefault="00CF1A5A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347B6D3" w14:textId="77777777" w:rsidTr="00CF1A5A">
        <w:tc>
          <w:tcPr>
            <w:tcW w:w="3685" w:type="dxa"/>
            <w:vMerge/>
          </w:tcPr>
          <w:p w14:paraId="2FB08C1E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2FC30D8" w14:textId="77777777" w:rsidR="00624423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3FEA8F0F" w14:textId="77777777" w:rsidR="00CF0A07" w:rsidRPr="002103AC" w:rsidRDefault="00CF0A07" w:rsidP="00874E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74E39" w:rsidRPr="00874E3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1914" w:type="dxa"/>
          </w:tcPr>
          <w:p w14:paraId="247EFBF5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14:paraId="3694A0C0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(№1 - №1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7EE7A8CF" w14:textId="77777777"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(№1 - №3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843FCD8" w14:textId="77777777" w:rsidR="00CF0A07" w:rsidRPr="009B4FAE" w:rsidRDefault="00CF0A07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978AC8" w14:textId="77777777" w:rsidTr="00CF1A5A">
        <w:tc>
          <w:tcPr>
            <w:tcW w:w="3685" w:type="dxa"/>
            <w:vMerge/>
          </w:tcPr>
          <w:p w14:paraId="713D73A6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8A8D95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7667BA6" w14:textId="77777777" w:rsidR="00624423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914" w:type="dxa"/>
          </w:tcPr>
          <w:p w14:paraId="21A26613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14:paraId="6E32A76A" w14:textId="77777777"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>(№1 - №10)</w:t>
            </w:r>
          </w:p>
          <w:p w14:paraId="284D7669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(№ 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EC45903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3C11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03968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</w:t>
      </w:r>
      <w:r w:rsidR="00874E39">
        <w:rPr>
          <w:rFonts w:ascii="Times New Roman" w:eastAsia="Times New Roman" w:hAnsi="Times New Roman"/>
          <w:sz w:val="24"/>
          <w:szCs w:val="24"/>
        </w:rPr>
        <w:t>ромежуточная аттестация (зачет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4B2869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FE24EFC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874E39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proofErr w:type="spellStart"/>
      <w:r w:rsidR="00874E39">
        <w:rPr>
          <w:rFonts w:ascii="Times New Roman" w:eastAsia="Times New Roman" w:hAnsi="Times New Roman"/>
          <w:sz w:val="24"/>
          <w:szCs w:val="24"/>
        </w:rPr>
        <w:t>Прив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7FCE440" w14:textId="77777777" w:rsidR="00EB53E1" w:rsidRPr="00724532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</w:p>
    <w:p w14:paraId="6BCD48C2" w14:textId="77777777" w:rsidR="008E61C5" w:rsidRPr="009E1016" w:rsidRDefault="008F38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D6D2EB1" w14:textId="77777777" w:rsidR="00183DAF" w:rsidRPr="00724532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20A50BA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6BCC6D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3259A7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образовательн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ы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й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945B752" w14:textId="77777777" w:rsidTr="00B20596">
        <w:tc>
          <w:tcPr>
            <w:tcW w:w="3018" w:type="dxa"/>
          </w:tcPr>
          <w:p w14:paraId="14A2EDFE" w14:textId="77777777"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990F64D" w14:textId="77777777"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37166" w:rsidRPr="006459F1" w14:paraId="154C71DB" w14:textId="77777777" w:rsidTr="00B20596">
        <w:trPr>
          <w:trHeight w:val="240"/>
        </w:trPr>
        <w:tc>
          <w:tcPr>
            <w:tcW w:w="3018" w:type="dxa"/>
          </w:tcPr>
          <w:p w14:paraId="6296AC57" w14:textId="77777777" w:rsidR="00337166" w:rsidRPr="00DD5F6E" w:rsidRDefault="00337166" w:rsidP="00B205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Pr="00DD5F6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Организовывает выполнение работ по капитальному ремонту и текущему содержанию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эксплуатируемых объектов железнодорожной инфраструктуры</w:t>
            </w:r>
          </w:p>
        </w:tc>
        <w:tc>
          <w:tcPr>
            <w:tcW w:w="7579" w:type="dxa"/>
          </w:tcPr>
          <w:p w14:paraId="495E607E" w14:textId="77777777" w:rsidR="00337166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A8A846" w14:textId="77777777" w:rsidR="00337166" w:rsidRPr="007216A0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</w:tr>
      <w:tr w:rsidR="002103AC" w:rsidRPr="006459F1" w14:paraId="1C8E2A70" w14:textId="77777777" w:rsidTr="00B20596">
        <w:trPr>
          <w:trHeight w:val="742"/>
        </w:trPr>
        <w:tc>
          <w:tcPr>
            <w:tcW w:w="10597" w:type="dxa"/>
            <w:gridSpan w:val="2"/>
          </w:tcPr>
          <w:p w14:paraId="30B88BAB" w14:textId="77777777" w:rsidR="00D92450" w:rsidRPr="00DC0370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Какие </w:t>
            </w:r>
            <w:r w:rsidR="00DC037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ксплуатационные поперечные профили 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 эксп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луатируемом земляном полотне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2D2DFEF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насыпи, выемки, нулевые места;</w:t>
            </w:r>
          </w:p>
          <w:p w14:paraId="5EE5B23B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CF37C8B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насыпи, выемки, нулевые места;*</w:t>
            </w:r>
          </w:p>
          <w:p w14:paraId="13FDA4AF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В каких случаях применяется укрепление водоотводных канав?</w:t>
            </w:r>
          </w:p>
          <w:p w14:paraId="04A38C4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1149CE0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577084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129EE746" w14:textId="77777777" w:rsidR="00D92450" w:rsidRPr="00A04EAC" w:rsidRDefault="00D92450" w:rsidP="00B20596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может быть компенсирована осадка основания насыпи?</w:t>
            </w:r>
          </w:p>
          <w:p w14:paraId="751B16A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14:paraId="2B412E0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14:paraId="7E8EC9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14:paraId="46DC18F0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осуществляется укрепление откосов земляного полотна от размывного действия паводковой воды?</w:t>
            </w:r>
          </w:p>
          <w:p w14:paraId="04B58B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43B29F1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14:paraId="368D8AD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14:paraId="6F156739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такое обвалы?</w:t>
            </w:r>
          </w:p>
          <w:p w14:paraId="2325EA3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0097519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склоном, сопровождающиеся дроблением и перемешиванием;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820FEBE" w14:textId="77777777" w:rsidR="008F384E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</w:t>
            </w:r>
          </w:p>
          <w:p w14:paraId="34D99B6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 время дождя при интенсивном таянии снега.</w:t>
            </w:r>
          </w:p>
          <w:p w14:paraId="1B2BEF07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поперечным профилем земляного полотна?</w:t>
            </w:r>
          </w:p>
          <w:p w14:paraId="7F7D97E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1038D01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14:paraId="6E938F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2DFF3FC0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плотность грунтов при индивидуальном проектировании?</w:t>
            </w:r>
          </w:p>
          <w:p w14:paraId="343D71CE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3443C97F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2795E8ED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3D159321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коэффициент устойчивости откоса земляного полотна?</w:t>
            </w:r>
          </w:p>
          <w:p w14:paraId="7FBA3A51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265C33C2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3A3A568B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6B16EDC2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основной площадки земляного полотна существуют?</w:t>
            </w:r>
          </w:p>
          <w:p w14:paraId="69AC0E74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08B37666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67D1DD00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791840CF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Меры борьбы с карстами.</w:t>
            </w:r>
          </w:p>
          <w:p w14:paraId="327B300C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3AEF1719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0155F2A7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594A989B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грунты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1DCD4508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все дренирующие грунты;</w:t>
            </w:r>
          </w:p>
          <w:p w14:paraId="66DE1739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все глинистые грунты, пылеватые и мелкие пески;*</w:t>
            </w:r>
          </w:p>
          <w:p w14:paraId="712DE54F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асбестовые отходы и мелкозернистые пески;</w:t>
            </w:r>
          </w:p>
          <w:p w14:paraId="08C2EE5B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Для чего применяются дренажи?</w:t>
            </w:r>
          </w:p>
          <w:p w14:paraId="393EC6D7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отвода подземных вод;</w:t>
            </w:r>
          </w:p>
          <w:p w14:paraId="385EFF45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понижения уровня подземных вод;</w:t>
            </w:r>
          </w:p>
          <w:p w14:paraId="2F73D9C0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снижения влажности грунтов, для перехвата, понижения уровня подземных вод и их отвода в установленные места;*</w:t>
            </w:r>
          </w:p>
          <w:p w14:paraId="0A7572DF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Для каких грунтов выбирается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круглоцилиндрическая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поверхность смещения грунта?</w:t>
            </w:r>
          </w:p>
          <w:p w14:paraId="56C4798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переувлажненных грунтов;</w:t>
            </w:r>
          </w:p>
          <w:p w14:paraId="4A760EF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связных грунтов;*</w:t>
            </w:r>
          </w:p>
          <w:p w14:paraId="2E2845E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несвязных грунтов;</w:t>
            </w:r>
          </w:p>
          <w:p w14:paraId="5A0DE57D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Каким показателем оценивается устойчивость откоса пойменной насыпи?</w:t>
            </w:r>
          </w:p>
          <w:p w14:paraId="6229C5F3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коэффициентом динамичности;</w:t>
            </w:r>
          </w:p>
          <w:p w14:paraId="779BD770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коэффициентом устойчивости;*</w:t>
            </w:r>
          </w:p>
          <w:p w14:paraId="30A4CD90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коэффициентом сейсмичности;</w:t>
            </w:r>
          </w:p>
          <w:p w14:paraId="3D6EDA1D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напряжения возникают в земляном полотне от внешних нагрузок?</w:t>
            </w:r>
          </w:p>
          <w:p w14:paraId="60B26B5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37CCDC8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14:paraId="4934B41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 напряжения от подвижного состава, веса верхнего строения пути, собственного веса грунта;*</w:t>
            </w:r>
          </w:p>
          <w:p w14:paraId="05ED5456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отвод поверхностных вод от земляного полотна?</w:t>
            </w:r>
          </w:p>
          <w:p w14:paraId="7CC91E63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организованно поверхностные воды не отводятся;</w:t>
            </w:r>
          </w:p>
          <w:p w14:paraId="4A9FB02E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 помощью канав, лотков, валиков;*</w:t>
            </w:r>
          </w:p>
          <w:p w14:paraId="6B36A40F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с помощью устройства берм. </w:t>
            </w:r>
          </w:p>
          <w:p w14:paraId="2A40BB00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 чего зависит ширина основной площадки земляного полотна?</w:t>
            </w:r>
          </w:p>
          <w:p w14:paraId="1052CA0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 и категории дороги;</w:t>
            </w:r>
          </w:p>
          <w:p w14:paraId="531DAFB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от вида грунта;</w:t>
            </w:r>
          </w:p>
          <w:p w14:paraId="34EA96E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от количества путей, категории дороги и вида грунта;*</w:t>
            </w:r>
          </w:p>
          <w:p w14:paraId="26AD230C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мероприятия по устранению последствий осадок основания насыпей?</w:t>
            </w:r>
          </w:p>
          <w:p w14:paraId="5B263D21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планировка прилегающей к основанию насыпей территории;</w:t>
            </w:r>
          </w:p>
          <w:p w14:paraId="6503F68C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повышение несущей способности основной площадки земляного полотна;</w:t>
            </w:r>
          </w:p>
          <w:p w14:paraId="641657B6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назначение запаса на осадку, уширение основной площадки с последующей подъемкой пути на балласт, мелиорация грунтов основания.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82FCED0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 должен работать грунт насыпи под действием поездной нагрузки?</w:t>
            </w:r>
          </w:p>
          <w:p w14:paraId="6D1DD86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 возникновением деформаций;</w:t>
            </w:r>
          </w:p>
          <w:p w14:paraId="2D03D54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практически в упругой стадии;*</w:t>
            </w:r>
          </w:p>
          <w:p w14:paraId="0719504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с возникновением необратимых деформаций;</w:t>
            </w:r>
          </w:p>
          <w:p w14:paraId="7129343D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морозным пучением грунтов?</w:t>
            </w:r>
          </w:p>
          <w:p w14:paraId="54C60BCF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поднятие земной поверхности в результате промерзания грунта и увеличения в объеме замерзающей в нем воды;*</w:t>
            </w:r>
          </w:p>
          <w:p w14:paraId="4CBFE395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оседание земной поверхности в результате оттаивания грунта;</w:t>
            </w:r>
          </w:p>
          <w:p w14:paraId="788AADBB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оседание земной поверхности в результате подмыва грунта подземными водами;</w:t>
            </w:r>
          </w:p>
          <w:p w14:paraId="7B37E0A2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считаются переувлажненными?</w:t>
            </w:r>
          </w:p>
          <w:p w14:paraId="29B190E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грунты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имеющие природную влажность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+0,25J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1C0FBC1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имеющие природную влажность равную влажности на границе текучести;</w:t>
            </w:r>
          </w:p>
          <w:p w14:paraId="22B07D1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грунты, имеющие природную влажность равную влажности, определенной по методу стандартного уплотнения.</w:t>
            </w:r>
          </w:p>
          <w:p w14:paraId="67BC1CB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Чему равен нормативный коэффициент устойчивости откоса земляного полотна для линии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36A79E1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5769600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0095CDC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0E05027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Что называется надежностью земляного полотна?</w:t>
            </w:r>
          </w:p>
          <w:p w14:paraId="713C9CF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3D5FBB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1C99388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D19437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такое контрфорсы?</w:t>
            </w:r>
          </w:p>
          <w:p w14:paraId="0D3F0D1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вид укрепления основания насыпи;</w:t>
            </w:r>
          </w:p>
          <w:p w14:paraId="46E52C4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для борьбы с пучением грунта;</w:t>
            </w:r>
          </w:p>
          <w:p w14:paraId="60E0773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стены небольшой длины, но мощного сечения, входящие в тело насыпи.*</w:t>
            </w:r>
          </w:p>
          <w:p w14:paraId="1E4B11AA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схемы размещения второго пути для вторых (дополнительных) путей?</w:t>
            </w:r>
          </w:p>
          <w:p w14:paraId="40F16A9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0892254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69ACDE2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14:paraId="27D32AFA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6B24841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72ED882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1D8D39C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4DEE59A3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4BF1B3F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14:paraId="12918D8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14:paraId="74EE5CF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14:paraId="7772288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718AB6E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14:paraId="7197F51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14:paraId="6DA160B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14:paraId="63086110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5380842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бугры пучения, осадки, термокарст;*</w:t>
            </w:r>
          </w:p>
          <w:p w14:paraId="045A576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14:paraId="18D8141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14:paraId="34867724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свойства грунтов можно отнести к физико-механическим?</w:t>
            </w:r>
          </w:p>
          <w:p w14:paraId="259564F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угол внутреннего трения грунта;</w:t>
            </w:r>
          </w:p>
          <w:p w14:paraId="6F4E224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модуль деформации;</w:t>
            </w:r>
          </w:p>
          <w:p w14:paraId="2384F40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гранулометрический состав.*</w:t>
            </w:r>
          </w:p>
          <w:p w14:paraId="3E917C7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внешние нагрузки передаются на земляное полотно?</w:t>
            </w:r>
          </w:p>
          <w:p w14:paraId="6E61B51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от подвижного состава и верхнего строения пути;</w:t>
            </w:r>
          </w:p>
          <w:p w14:paraId="356DA3A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от верхнего строения пути и собственного веса грунтов;</w:t>
            </w:r>
          </w:p>
          <w:p w14:paraId="4A2C053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 от верхнего строения пути, подвижного состава и собственного веса грунта;*</w:t>
            </w:r>
          </w:p>
          <w:p w14:paraId="15D14775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грунты преимущественно используются для возведения насыпей на болотах?</w:t>
            </w:r>
          </w:p>
          <w:p w14:paraId="18AF0EA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грунты;</w:t>
            </w:r>
          </w:p>
          <w:p w14:paraId="0ED0CFA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дренирующие грунты;*</w:t>
            </w:r>
          </w:p>
          <w:p w14:paraId="7BBB87C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переувлажненные грунты.</w:t>
            </w:r>
          </w:p>
          <w:p w14:paraId="64556B2F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Каковы деформации насыпи на косогорах?</w:t>
            </w:r>
          </w:p>
          <w:p w14:paraId="3BFDCE6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деформации сдвига по основанию насыпи;*</w:t>
            </w:r>
          </w:p>
          <w:p w14:paraId="12E4279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деформации осадки основания насыпи;</w:t>
            </w:r>
          </w:p>
          <w:p w14:paraId="55CF0A4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деформации обрушения верхового откоса.</w:t>
            </w:r>
          </w:p>
          <w:p w14:paraId="02CABB90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Что называется мониторингом земляного полотна?</w:t>
            </w:r>
          </w:p>
          <w:p w14:paraId="368A2E6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14:paraId="6E22C38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14:paraId="46B476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14:paraId="143B7F23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меры защиты земляного полотна от селей?</w:t>
            </w:r>
          </w:p>
          <w:p w14:paraId="498912B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строительство противоселевых сооружений: 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дамбы,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селеспуски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селепропускные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каналы;*</w:t>
            </w:r>
          </w:p>
          <w:p w14:paraId="2A9FEEB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строительство подпорных стенок;</w:t>
            </w:r>
          </w:p>
          <w:p w14:paraId="5496B6F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земляного полотна габионами.</w:t>
            </w:r>
          </w:p>
          <w:p w14:paraId="34F596D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крутизна откосов выемки?</w:t>
            </w:r>
          </w:p>
          <w:p w14:paraId="4CA98F8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в выемке;</w:t>
            </w:r>
          </w:p>
          <w:p w14:paraId="1FF3EF7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категории дороги;</w:t>
            </w:r>
          </w:p>
          <w:p w14:paraId="6C3624E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вида грунта и глубины выемки.*</w:t>
            </w:r>
          </w:p>
          <w:p w14:paraId="7433BEF6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Каким документом регламентируются нормы плотности грунтов сложения насыпей?</w:t>
            </w:r>
          </w:p>
          <w:p w14:paraId="0031D0F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плотность грунтов сложения насыпей не регламентируется;</w:t>
            </w:r>
          </w:p>
          <w:p w14:paraId="122B49D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r w:rsidRPr="00A04EAC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0"/>
                <w:szCs w:val="20"/>
              </w:rPr>
              <w:t>СП 119.13330.2012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1BD4F7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Правилами технической эксплуатации железных дорог Российской Федерации.</w:t>
            </w:r>
          </w:p>
          <w:p w14:paraId="769F836C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В каких случаях устраивается сливная призма на основной площадке земляного полотна?</w:t>
            </w:r>
          </w:p>
          <w:p w14:paraId="6081B2C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только на однопутных участках;</w:t>
            </w:r>
          </w:p>
          <w:p w14:paraId="6AB56A5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при сооружении земляного полотна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грунтов;*</w:t>
            </w:r>
          </w:p>
          <w:p w14:paraId="4CBC8B5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во всех случаях устраивается сливная призма.</w:t>
            </w:r>
          </w:p>
          <w:p w14:paraId="7839F08D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92450"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противодеформационные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в районах распространения подвижных песков?</w:t>
            </w:r>
          </w:p>
          <w:p w14:paraId="61CE45A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земляного полотна железобетонными плитами;</w:t>
            </w:r>
          </w:p>
          <w:p w14:paraId="415348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замена грунта основной площадки земляного полотна</w:t>
            </w:r>
          </w:p>
          <w:p w14:paraId="3319C35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фитомелиоративные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пескозащиты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(закрепление с помощью посева или посадки древесной, кустарниковой и травянистой растительности) в сочетании со средствами механической защиты.*</w:t>
            </w:r>
          </w:p>
          <w:p w14:paraId="7E689EAC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По каким показателям оценивается техническая эффективность дренажа?</w:t>
            </w:r>
          </w:p>
          <w:p w14:paraId="0E9C2F2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коэффициенту теплопроводности;</w:t>
            </w:r>
          </w:p>
          <w:p w14:paraId="18CA095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коэффициенту водоотдачи, сроку осушения и снижению влажности грунта;*</w:t>
            </w:r>
          </w:p>
          <w:p w14:paraId="19D5397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окупаемости;</w:t>
            </w:r>
          </w:p>
          <w:p w14:paraId="2409F1BB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Какой нормативный документ определяет условия содержания земляного полотна?</w:t>
            </w:r>
          </w:p>
          <w:p w14:paraId="2C8B5D9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Инструкция по содержанию земляного полотна железнодорожного пути;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99133D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СНиП 32-01-95 «Железные дороги  колеи 1520»;</w:t>
            </w:r>
          </w:p>
          <w:p w14:paraId="527F2A8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Положение системы ведения путевого хозяйства.</w:t>
            </w:r>
          </w:p>
          <w:p w14:paraId="738F7274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такое карст?</w:t>
            </w:r>
          </w:p>
          <w:p w14:paraId="6126BE2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пустоты в горной породе, сопровождающиеся провалами земной поверхности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265AD63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 водный поток с камнями и обломками </w:t>
            </w:r>
            <w:hyperlink r:id="rId11" w:tooltip="Горная порода" w:history="1">
              <w:r w:rsidRPr="00A04EA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</w:rPr>
                <w:t>горных пород</w:t>
              </w:r>
            </w:hyperlink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05D9886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глубокие рытвины, тянущиеся от высоких точек водораздела до водоема.</w:t>
            </w:r>
          </w:p>
          <w:p w14:paraId="055196C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грунты не допускается использовать для отсыпки насыпей?</w:t>
            </w:r>
          </w:p>
          <w:p w14:paraId="26122A3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песчаные и супесчаные грунты;</w:t>
            </w:r>
          </w:p>
          <w:p w14:paraId="21EA0BE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глинистые грунты с влажностью выше допустимой величины;*</w:t>
            </w:r>
          </w:p>
          <w:p w14:paraId="2AD7257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для отсыпки насыпей используются все виды грунтов.</w:t>
            </w:r>
          </w:p>
          <w:p w14:paraId="1AC4EE7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Назначение сливной призмы в конструкции земляного полотна:</w:t>
            </w:r>
          </w:p>
          <w:p w14:paraId="0FFD39D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обеспечение стока атмосферной воды, проникающей через балластную призму;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0A0316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усиление основной площадки земляного полотна;</w:t>
            </w:r>
          </w:p>
          <w:p w14:paraId="1C9385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более устойчивого положения верхнего строения пути.</w:t>
            </w:r>
          </w:p>
          <w:p w14:paraId="627DCD1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конструкции земляного полотна:</w:t>
            </w:r>
          </w:p>
          <w:p w14:paraId="0F32E51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армирование и разделение грунтов и материалов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E8C1FD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предотвращение промерзания грунта основной площадки земляного полотна;</w:t>
            </w:r>
          </w:p>
          <w:p w14:paraId="50AF401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защита земляного полотна от паводковых вод.</w:t>
            </w:r>
          </w:p>
          <w:p w14:paraId="6E39C3C2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 используются для теплоизоляции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 земляного полотна?</w:t>
            </w:r>
          </w:p>
          <w:p w14:paraId="3917E5C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георешетки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4D710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геотекстиль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9A7DA0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пенополистирол.*</w:t>
            </w:r>
          </w:p>
          <w:p w14:paraId="2764DB5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теория лежит в основе нахождения напряжений в земляном полотне?</w:t>
            </w:r>
          </w:p>
          <w:p w14:paraId="633FA8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теория линейно-деформируемых тел;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C3A535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теория упругости;</w:t>
            </w:r>
          </w:p>
          <w:p w14:paraId="049B751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теория относительности.</w:t>
            </w:r>
          </w:p>
          <w:p w14:paraId="5AE8AAD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в конструкции земляного полотна можно отнести к водоотводным?</w:t>
            </w:r>
          </w:p>
          <w:p w14:paraId="2AEE8A4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кюветы, канавы, лотки;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C3C1BB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контрбанкеты;</w:t>
            </w:r>
          </w:p>
          <w:p w14:paraId="4900055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стенки.</w:t>
            </w:r>
          </w:p>
          <w:p w14:paraId="20DA7802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такое лавины?</w:t>
            </w:r>
          </w:p>
          <w:p w14:paraId="783AB98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FECFB0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4166831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</w:p>
          <w:p w14:paraId="14C11ECC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габионов в конструкции земляного полотна:</w:t>
            </w:r>
          </w:p>
          <w:p w14:paraId="4FC7261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создания защит от размывов откосов, берегов и конусов мостов;*</w:t>
            </w:r>
          </w:p>
          <w:p w14:paraId="260E149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повышения устойчивости откосов насыпи;</w:t>
            </w:r>
          </w:p>
          <w:p w14:paraId="053951A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уменьшения крутизны откоса.</w:t>
            </w:r>
          </w:p>
          <w:p w14:paraId="02FD66B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устойчивостью земляного полотна?</w:t>
            </w:r>
          </w:p>
          <w:p w14:paraId="4E5AD43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0D8C62B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DB3759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48B4339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косогоры считаются крутыми?</w:t>
            </w:r>
          </w:p>
          <w:p w14:paraId="442D32F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косогоры, независимо от их уклонов, считаются крутыми;</w:t>
            </w:r>
          </w:p>
          <w:p w14:paraId="15088C7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косогоры, уклоны склонов которых составляют более 1:3;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401723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косогоры, уклоны склонов которых составляют более 1:10.</w:t>
            </w:r>
          </w:p>
          <w:p w14:paraId="4686AE2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По каким показателям производится оценка основания насыпей?</w:t>
            </w:r>
          </w:p>
          <w:p w14:paraId="37D3B44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условиям увлажнения и прочности грунтов;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FB8FFA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по показателю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залесенности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местности, где производится отсыпка насыпи;</w:t>
            </w:r>
          </w:p>
          <w:p w14:paraId="0733C7E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устойчивости грунтов основания насыпей.</w:t>
            </w:r>
          </w:p>
          <w:p w14:paraId="688827BA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Какая зона земляного полотна называется «рабочей зоной»?</w:t>
            </w:r>
          </w:p>
          <w:p w14:paraId="4A6909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зона, расположенная на обочинах земляного полотна;</w:t>
            </w:r>
          </w:p>
          <w:p w14:paraId="3AA6E16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зона под рельсошпальной решеткой;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F2265D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основная площадка земляного полотна называется рабочей.</w:t>
            </w:r>
          </w:p>
          <w:p w14:paraId="55AABEA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Для чего в выемках устраиваются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полки?</w:t>
            </w:r>
          </w:p>
          <w:p w14:paraId="125FFD2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сбора продуктов выветривания с откосов в выемках;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780AD9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обеспечения отвода воды в выемках;</w:t>
            </w:r>
          </w:p>
          <w:p w14:paraId="6E91736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в выемках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 не устраиваются. </w:t>
            </w:r>
          </w:p>
          <w:p w14:paraId="5D05B4B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Какой метод используется для расчета осадки основания насыпи?</w:t>
            </w:r>
          </w:p>
          <w:p w14:paraId="3EF309E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метод определения наибольших осадок основной площадки;</w:t>
            </w:r>
          </w:p>
          <w:p w14:paraId="0CD0B87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метод определения осадок в теле насыпи;</w:t>
            </w:r>
          </w:p>
          <w:p w14:paraId="3E409DB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метод послойного суммирования осадок каждого слоя основания;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FF061E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показывает компрессионная кривая?</w:t>
            </w:r>
          </w:p>
          <w:p w14:paraId="53E9D47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зависимость напряжений в земляном полотне от прилагаемой нагрузки;</w:t>
            </w:r>
          </w:p>
          <w:p w14:paraId="4C89578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зависимость коэффициента пористости грунта от возникающих в нем напряжений;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BF00F5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зависимость прочности грунта от его влажности.</w:t>
            </w:r>
          </w:p>
          <w:p w14:paraId="53895E0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оврагом?</w:t>
            </w:r>
          </w:p>
          <w:p w14:paraId="57E8780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глубокие крутосклонные размывы, образованные временными водотоками;*</w:t>
            </w:r>
          </w:p>
          <w:p w14:paraId="0C515D5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скользящее смещение масс горных пород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вниз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 склону под влиянием силы тяжести;</w:t>
            </w:r>
          </w:p>
          <w:p w14:paraId="2876A04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бурный грязевый или грязекаменный поток, состоящий из смеси воды и обломков горных пород.</w:t>
            </w:r>
          </w:p>
          <w:p w14:paraId="69F0B809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защитного слоя, укладываемого в зоне основной площадки земляного полотна?</w:t>
            </w:r>
          </w:p>
          <w:p w14:paraId="52D11A1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отвод поверхностных вод от основной площадки земляного полотна;</w:t>
            </w:r>
          </w:p>
          <w:p w14:paraId="3AE2E8F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компенсация осадки основания насыпей;</w:t>
            </w:r>
          </w:p>
          <w:p w14:paraId="2E10ABF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прочности и уменьшение величины морозного пучения глинистых грунтов.*</w:t>
            </w:r>
          </w:p>
          <w:p w14:paraId="50A2FBB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методы регулирования гравитационных процессов на оползневых склонах?</w:t>
            </w:r>
          </w:p>
          <w:p w14:paraId="179EE65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террасирование поверхности склона и устройство поддерживающих сооружений;*</w:t>
            </w:r>
          </w:p>
          <w:p w14:paraId="45F8133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уменьшение влажности грунтов, слагающих склон;</w:t>
            </w:r>
          </w:p>
          <w:p w14:paraId="5905FCD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регулирование тепловых процессов в основании склона.</w:t>
            </w:r>
          </w:p>
          <w:p w14:paraId="55C2D35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такое сели?</w:t>
            </w:r>
          </w:p>
          <w:p w14:paraId="2E31E89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4BB520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7EA9F68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96449DA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777206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6C7952A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563DFE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14:paraId="63916CA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В зависимости от чего выбирается конструкция насыпей на болотах?</w:t>
            </w:r>
          </w:p>
          <w:p w14:paraId="5D02CE7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категории дороги и количества путей;</w:t>
            </w:r>
          </w:p>
          <w:p w14:paraId="4FB765C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типа болота, его глубины, высоты насыпи, вида ее грунта и уклона минерального дна болота;*</w:t>
            </w:r>
          </w:p>
          <w:p w14:paraId="49C74B4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типа подвижного состава.</w:t>
            </w:r>
          </w:p>
          <w:p w14:paraId="7D9F6BB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Для каких целей устраиваются банкеты 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забанкетные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канавы в выемках?</w:t>
            </w:r>
          </w:p>
          <w:p w14:paraId="67F3F03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отвода с верховой стороны поверхностных вод с площади между откосом выемки и подошвой кавальера;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452884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для сбора и отвода поверхностных вод с откосов и от основной площадки выемки;</w:t>
            </w:r>
          </w:p>
          <w:p w14:paraId="3D43DF8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перехвата и отвода поверхностной воды, поступающей к откосу выемки с верховой стороны.</w:t>
            </w:r>
          </w:p>
          <w:p w14:paraId="6FE2BA3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бровкой земляного полотна?</w:t>
            </w:r>
          </w:p>
          <w:p w14:paraId="680EEC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1F911BF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часть основной площадки, располагающаяся между подошвой откоса балластной призмы 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откосом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земляного полотна;</w:t>
            </w:r>
          </w:p>
          <w:p w14:paraId="1CEBA58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линия сопряжения основной площадки с откосом.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73B20F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чего проектируются поперечные профили в выемках?</w:t>
            </w:r>
          </w:p>
          <w:p w14:paraId="526C582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глубины, вида и свойства грунта;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17FBC3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грузонапряженности линии;</w:t>
            </w:r>
          </w:p>
          <w:p w14:paraId="3C65871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пропускной способности дороги.</w:t>
            </w:r>
          </w:p>
          <w:p w14:paraId="1DFB6A46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средства режимных наблюдений за земляным полотном относятся к передвижным?</w:t>
            </w:r>
          </w:p>
          <w:p w14:paraId="5128C3C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датчики и контрольно-оповестительные системы;</w:t>
            </w:r>
          </w:p>
          <w:p w14:paraId="23EB02D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путеизмерительные вагоны, нагрузочные устройства,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георадарные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комплексы;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9D95E6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геодезические и геологические средства.</w:t>
            </w:r>
          </w:p>
          <w:p w14:paraId="730877C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лавинозащитным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6E7002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щиты) сооружения, террасирование склонов, агролесомелиорация;</w:t>
            </w:r>
          </w:p>
          <w:p w14:paraId="06FCC3B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клинья), тормозящие и останавливающие (траншеи, дамбы, пазухи), пропускающие (тоннели, галереи, эстакады)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сооружения;*</w:t>
            </w:r>
            <w:proofErr w:type="gramEnd"/>
          </w:p>
          <w:p w14:paraId="29EDE3A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6436E2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r w:rsidR="00D92450" w:rsidRPr="00A04EAC">
              <w:rPr>
                <w:rFonts w:ascii="Times New Roman" w:eastAsia="Times New Roman" w:hAnsi="Times New Roman" w:cs="Times New Roman"/>
                <w:bCs/>
                <w:spacing w:val="2"/>
                <w:sz w:val="20"/>
                <w:szCs w:val="20"/>
              </w:rPr>
              <w:t>дефектами земляного полотна?</w:t>
            </w:r>
          </w:p>
          <w:p w14:paraId="03E500D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а) отклонения конструктивных параметров земляного полотна от нормируемых значений;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035E26E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остаточные и сезонные осадки, поднятия, смещения, повреждения или разрушения земляного полотна от природных и техногенных воздействий; </w:t>
            </w:r>
          </w:p>
          <w:p w14:paraId="4E081E6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осадки, поднятия и смещения, повреждения или разрушения земляного полотна от поездной нагрузки.</w:t>
            </w:r>
          </w:p>
          <w:p w14:paraId="28821F4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особенность земляного полотна в кривом участке пути?</w:t>
            </w:r>
          </w:p>
          <w:p w14:paraId="22F65E1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земляное полотно в кривом участке пути не отличается от земляного полотна в прямой;</w:t>
            </w:r>
          </w:p>
          <w:p w14:paraId="6084E29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б) ширина земляного полотна на участках, расположенных в кривых, должна быть увеличена с наружной стороны кривой;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64F577D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основная площадка 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участке пути должна быть усилена.</w:t>
            </w:r>
          </w:p>
          <w:p w14:paraId="3803942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долговечностью земляного полотна?</w:t>
            </w:r>
          </w:p>
          <w:p w14:paraId="7C5676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сохранять свои эксплуатационные качества в течение как можно большего времени;*</w:t>
            </w:r>
          </w:p>
          <w:p w14:paraId="1C15950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03026D0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</w:p>
          <w:p w14:paraId="0F1D96B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сооружения на склонах называются поддерживающими?</w:t>
            </w:r>
          </w:p>
          <w:p w14:paraId="7D2A9C0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сооружения, которые внедрены целиком или частично внутрь земляного полотна или склона;</w:t>
            </w:r>
          </w:p>
          <w:p w14:paraId="66B1A5D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сооружения, которые для обеспечения необходимой устойчивости пристраиваются к земляному полотну или склону снаружи;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8332FF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сооружения, предназначенные для изменения рельефа склона в целях повышения его устойчивости.</w:t>
            </w:r>
          </w:p>
          <w:p w14:paraId="6EC33BC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 Что называется откосами земляного полотна?</w:t>
            </w:r>
          </w:p>
          <w:p w14:paraId="52D8BAC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5F821F6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линия сопряжения основной площадки с поверхностью земли;</w:t>
            </w:r>
          </w:p>
          <w:p w14:paraId="1DFBE50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искусственно созданные наклонные поверхности грунта, ограничивающие естественный грунтовой массив.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38ED86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классифицируются дренажи по направлению отвода воды?</w:t>
            </w:r>
          </w:p>
          <w:p w14:paraId="7A108F2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совершенные и несовершенные;</w:t>
            </w:r>
          </w:p>
          <w:p w14:paraId="684FC92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вакуум-дренажи;</w:t>
            </w:r>
          </w:p>
          <w:p w14:paraId="57E54AE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горизонтальные, вертикальные, откосные.*</w:t>
            </w:r>
          </w:p>
          <w:p w14:paraId="1277DA1D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существуют методы диагностики земляного полотна?</w:t>
            </w:r>
          </w:p>
          <w:p w14:paraId="1AF73B9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19B6CEE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152C37B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C62C32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относятся к деформациям откосов?</w:t>
            </w:r>
          </w:p>
          <w:p w14:paraId="53E6385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смывы,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оползание откосов;*</w:t>
            </w:r>
          </w:p>
          <w:p w14:paraId="420C34C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пучины;</w:t>
            </w:r>
          </w:p>
          <w:p w14:paraId="6951819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балластные корыта, ложе и балластные мешки.</w:t>
            </w:r>
          </w:p>
          <w:p w14:paraId="76E5931C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можно отнести к удерживающим?</w:t>
            </w:r>
          </w:p>
          <w:p w14:paraId="604992C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стены;</w:t>
            </w:r>
          </w:p>
          <w:p w14:paraId="0190D50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контрфорсы;</w:t>
            </w:r>
          </w:p>
          <w:p w14:paraId="2C4852B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прошивающие сваи, шпоны и анкерные конструкции.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D9B1285" w14:textId="77777777" w:rsidR="00D92450" w:rsidRPr="00A04EAC" w:rsidRDefault="00A04EAC" w:rsidP="00B2059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допустимая величина равномерного пучения грунта при проектировании нового земляного полотна?</w:t>
            </w:r>
          </w:p>
          <w:p w14:paraId="7122794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категории проектируемой линии;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29486A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установленной скорости движения поездов;</w:t>
            </w:r>
          </w:p>
          <w:p w14:paraId="26FF262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класса пути.</w:t>
            </w:r>
          </w:p>
          <w:p w14:paraId="2567DD25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 основаниях насыпей и грунтов под основной площадкой выемок возникают деформации выпирания?</w:t>
            </w:r>
          </w:p>
          <w:p w14:paraId="1C9B9DA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когда напряжения в некоторой точке грунтового массива превышают сопротивление грунта сжатию;</w:t>
            </w:r>
          </w:p>
          <w:p w14:paraId="18FBAE8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когда касательные напряжения в некоторой точке массива превышают сопротивление грунта сдвигу;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A63B7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когда напряжения в некоторой точке превышают сопротивление грунта растяжению.</w:t>
            </w:r>
          </w:p>
          <w:p w14:paraId="2E8A55F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 в конструкции земляного полотна.</w:t>
            </w:r>
          </w:p>
          <w:p w14:paraId="0C11CB9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осушение грунтов основной площадки земляного полотна;</w:t>
            </w:r>
          </w:p>
          <w:p w14:paraId="21BB286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армирование, разделение, теплоизоляция и гидроизоляция грунтов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40AEAF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понижение уровня или перехват грунтовых вод. </w:t>
            </w:r>
          </w:p>
          <w:p w14:paraId="51E5BC6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сооружения можно отнести к берегозащитным?</w:t>
            </w:r>
          </w:p>
          <w:p w14:paraId="7578D89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канавы, лотки, валики;</w:t>
            </w:r>
          </w:p>
          <w:p w14:paraId="3819DC4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волнозащитные,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волногасящие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пляжеудерживающие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324EF0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быстротоки и перепады.</w:t>
            </w:r>
          </w:p>
          <w:p w14:paraId="4AF1D75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Какими величинами характеризуются пучины?</w:t>
            </w:r>
          </w:p>
          <w:p w14:paraId="3ADE5C7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интенсивностью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пучинообразования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F8D84A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высота и длина пучины;*</w:t>
            </w:r>
          </w:p>
          <w:p w14:paraId="732836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формой искажения рельсовой колеи.</w:t>
            </w:r>
          </w:p>
          <w:p w14:paraId="68C9ED8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Из каких конструктивных элементов состоит дренаж?</w:t>
            </w:r>
          </w:p>
          <w:p w14:paraId="25A9EBF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смотровые колодцы и выпускной оголовок;</w:t>
            </w:r>
          </w:p>
          <w:p w14:paraId="02CD7A9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дренажная траншея,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смотровые колодцы и выпускной оголовок;*</w:t>
            </w:r>
          </w:p>
          <w:p w14:paraId="1FE46D8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дренажная траншея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194AFE9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От чего зависят допускаемые напряжения на основной площадке земляного полотна?</w:t>
            </w:r>
          </w:p>
          <w:p w14:paraId="6D15747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допускаемые напряжения на основной площадке зависят от грузонапряженности линии и состояния грунта земляного полотна;*</w:t>
            </w:r>
          </w:p>
          <w:p w14:paraId="6B22E1D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допускаемые напряжения на основной площадке зависят от скорости движения подвижного состава;</w:t>
            </w:r>
          </w:p>
          <w:p w14:paraId="343F97E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допускаемые напряжения на основной площадке земляного полотна зависят от наличия на пути неровностей.</w:t>
            </w:r>
          </w:p>
          <w:p w14:paraId="06B350D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Принципы сооружения земляного полотна на многолетнемерзлых грунтах:</w:t>
            </w:r>
          </w:p>
          <w:p w14:paraId="282FF18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мерзлые грунты основания используются только в мерзлом состоянии, сохраняемом в процессе строительства и в течение всего периода эксплуатации;</w:t>
            </w:r>
          </w:p>
          <w:p w14:paraId="5251000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мерзлые грунты основания используются только в оттаянном или оттаивающем состоянии;</w:t>
            </w:r>
          </w:p>
          <w:p w14:paraId="087B441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мерзлые грунты основания могут быть использованы или в мерзлом, или в оттаянном (оттаивающем) состоянии в зависимости от сложности мерзлотных условий.*</w:t>
            </w:r>
          </w:p>
          <w:p w14:paraId="7BF10D7C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материалы, применяемые в конструкции земляного полотна и его обустройств, называются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геосинтетическими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699F3F0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синтетические материалы на основе полимеров;*</w:t>
            </w:r>
          </w:p>
          <w:p w14:paraId="1D42392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материалы, получаемые с использованием закрепляющих реагентов;</w:t>
            </w:r>
          </w:p>
          <w:p w14:paraId="1098455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материалы, получаемые с использованием технологии искусственного замораживания грунта.</w:t>
            </w:r>
          </w:p>
          <w:p w14:paraId="3CA829B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быстротоками?</w:t>
            </w:r>
          </w:p>
          <w:p w14:paraId="1A54290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лотка;*</w:t>
            </w:r>
          </w:p>
          <w:p w14:paraId="29B7584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сооружения, которые переводят воду из верхнего канала в нижний по лотку с отрывом воды от дна;</w:t>
            </w:r>
          </w:p>
          <w:p w14:paraId="79C14D2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грунта с укрепленными откосами.</w:t>
            </w:r>
          </w:p>
          <w:p w14:paraId="07B9394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балластными корытами?</w:t>
            </w:r>
          </w:p>
          <w:p w14:paraId="67D6C1C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полотна;*</w:t>
            </w:r>
          </w:p>
          <w:p w14:paraId="34D5454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</w:t>
            </w:r>
          </w:p>
          <w:p w14:paraId="74CFF8B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6985F76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5370D966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14:paraId="2B50F3A0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14:paraId="5B9F053C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14:paraId="7E98ACE7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выемках?</w:t>
            </w:r>
          </w:p>
          <w:p w14:paraId="422E1F8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основной площадке земляного полотна второго пути придается уклон 0,04 в сторону оси земляного полотна;</w:t>
            </w:r>
          </w:p>
          <w:p w14:paraId="7E7BDFB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верху основной площадки земляного полотна второго пути придается уклон 0,04 в сторону вновь устраиваемого кювета;*</w:t>
            </w:r>
          </w:p>
          <w:p w14:paraId="71419A3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очертание основной площадки земляного полотна второго пути при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 проектируется индивидуально.</w:t>
            </w:r>
          </w:p>
          <w:p w14:paraId="7CC5EED8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Какое сечение водоотводных канав применяется для регулирования поверхностного стока?</w:t>
            </w:r>
          </w:p>
          <w:p w14:paraId="5068BD9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трапецеидальное, прямоугольное, треугольное, полукруглое сечение;*</w:t>
            </w:r>
          </w:p>
          <w:p w14:paraId="5D3E441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только трапецеидальное и полукруглое сечение;</w:t>
            </w:r>
          </w:p>
          <w:p w14:paraId="38C5FD7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прямоугольное, треугольное.</w:t>
            </w:r>
          </w:p>
          <w:p w14:paraId="1E99AE6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 Что называется плотностью грунта?</w:t>
            </w:r>
          </w:p>
          <w:p w14:paraId="08C455A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 массы грунта, включая массу воды в его порах, к занимаемому этим грунтом объему;*</w:t>
            </w:r>
          </w:p>
          <w:p w14:paraId="6F17806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 массы сухого грунта, исключая массу воды в его порах, к занимаемому этим грунтом объему;</w:t>
            </w:r>
          </w:p>
          <w:p w14:paraId="73A6A06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 массы сухого грунта, исключая массу воды в его порах, к объему твердой части этого грунта;</w:t>
            </w:r>
          </w:p>
          <w:p w14:paraId="5A63678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сооружения относятся к регуляционным?</w:t>
            </w:r>
          </w:p>
          <w:p w14:paraId="3286979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прямоугольные, круглые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оваидальные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водопропускные трубы;</w:t>
            </w:r>
          </w:p>
          <w:p w14:paraId="7072E3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дренажи, штольни, водоспускные колодцы;</w:t>
            </w:r>
          </w:p>
          <w:p w14:paraId="02958A4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дамбы, запруды, траверсы и буны.*</w:t>
            </w:r>
          </w:p>
          <w:p w14:paraId="3DE6168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Какие сооружения можно отнести к поддерживающим?</w:t>
            </w:r>
          </w:p>
          <w:p w14:paraId="3EFA883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 и контрфорсы;*</w:t>
            </w:r>
          </w:p>
          <w:p w14:paraId="2C47A02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шпоны и анкерные конструкции;</w:t>
            </w:r>
          </w:p>
          <w:p w14:paraId="52D80EF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прошивающие сваи.</w:t>
            </w:r>
          </w:p>
          <w:p w14:paraId="45C43F2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пучинами?</w:t>
            </w:r>
          </w:p>
          <w:p w14:paraId="14B69D7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вытянутые вдоль пути замкнутые углубления в основной площадке земляного полотна;</w:t>
            </w:r>
          </w:p>
          <w:p w14:paraId="3CC2EAB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замкнутые глубокие вдавливания в основной площадке, развитые в поперечном сечении;</w:t>
            </w:r>
          </w:p>
          <w:p w14:paraId="1CB25EB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искажение продольного или поперечного профиля земляного полотна, выражающееся в образовании горбов вследствие увеличения объема грунта при замерзании пропитывающей его воды.*</w:t>
            </w:r>
          </w:p>
          <w:p w14:paraId="01E796B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классифицируются дренажи по принципу действия?</w:t>
            </w:r>
          </w:p>
          <w:p w14:paraId="2C8D282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дренажи;*</w:t>
            </w:r>
            <w:proofErr w:type="gramEnd"/>
          </w:p>
          <w:p w14:paraId="3E4ADCF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совершенные и несовершенные;</w:t>
            </w:r>
          </w:p>
          <w:p w14:paraId="590C4E1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одиночные, групповые и дренажная сеть.</w:t>
            </w:r>
          </w:p>
          <w:p w14:paraId="481DB2E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полунасыпью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66653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насыпное земляное полотно, у которого одна бровка основной площадки лежит на поверхности земли;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E8E722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земляное полотно, имеющее с одной стороны откос выемки, а с другой бровку основной площадки, лежащую на поверхности земли;</w:t>
            </w:r>
          </w:p>
          <w:p w14:paraId="09BDD8A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инженерно-геологический разрез, перпендикулярный продольной оси линии.</w:t>
            </w:r>
          </w:p>
          <w:p w14:paraId="532D1EA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искусственным закреплением грунта?</w:t>
            </w:r>
          </w:p>
          <w:p w14:paraId="04FE28B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укладка разделительных и теплоизолирующих покрытий из синтетических материалов;</w:t>
            </w:r>
          </w:p>
          <w:p w14:paraId="256DB15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искусственное целенаправленное преобразование строительных свойств естественных грунтов их химической обработкой различными реагентами;* </w:t>
            </w:r>
          </w:p>
          <w:p w14:paraId="7C39A99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укладка на основной площадке гидроизоляционного покрытия.</w:t>
            </w:r>
          </w:p>
          <w:p w14:paraId="4B2C65F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.Какую деформацию можно отнести к выпиранию грунта?</w:t>
            </w:r>
          </w:p>
          <w:p w14:paraId="015099A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опускание основной площадки из-за податливости основания;</w:t>
            </w:r>
          </w:p>
          <w:p w14:paraId="0C23B59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опускание основной площадки из-за недостаточной плотности или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грунтов, слагающих насыпь;</w:t>
            </w:r>
          </w:p>
          <w:p w14:paraId="50F97F5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пластическая деформация грунта, при которой происходит выпор грунта вбок.*</w:t>
            </w:r>
          </w:p>
          <w:p w14:paraId="0E967DF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такое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откосов?</w:t>
            </w:r>
          </w:p>
          <w:p w14:paraId="3E6B309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деформация откосов земляного полотна с толщиной смещающихся масс от 1 до 2м;*</w:t>
            </w:r>
          </w:p>
          <w:p w14:paraId="3134E69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деформация откосов земляного полотна, при которой захватывается только почвенно-растительный слой;</w:t>
            </w:r>
          </w:p>
          <w:p w14:paraId="557F8D8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деформация откосов земляного полотна, при которой происходит нарушение устойчивости всего откоса.</w:t>
            </w:r>
          </w:p>
          <w:p w14:paraId="1965E10B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Чему равен нормативный коэффициент устойчивости откоса земляного полотна при скоростном движении пассажирских поездов?</w:t>
            </w:r>
          </w:p>
          <w:p w14:paraId="74772AC6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К=1,0;</w:t>
            </w:r>
          </w:p>
          <w:p w14:paraId="1AB0EE96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К=1,25;*</w:t>
            </w:r>
          </w:p>
          <w:p w14:paraId="10BD9F53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К=1,2.</w:t>
            </w:r>
          </w:p>
          <w:p w14:paraId="5595FAC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прочностью земляного полотна?</w:t>
            </w:r>
          </w:p>
          <w:p w14:paraId="75C2BD5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AE7C2D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382BCB7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03286D2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От чего зависит крутизна откосов насыпи?</w:t>
            </w:r>
          </w:p>
          <w:p w14:paraId="40EFD5A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на насыпи;</w:t>
            </w:r>
          </w:p>
          <w:p w14:paraId="4BE4E7E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от вида грунта и высоты насыпи;* </w:t>
            </w:r>
          </w:p>
          <w:p w14:paraId="27A241A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категории дороги.</w:t>
            </w:r>
          </w:p>
          <w:p w14:paraId="16BE1D6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называется балластными ложами?</w:t>
            </w:r>
          </w:p>
          <w:p w14:paraId="167AE1E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0339C4A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шпалами;*</w:t>
            </w:r>
          </w:p>
          <w:p w14:paraId="5A38CFD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508A614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классифицируется основание насыпей по типам увлажнения?</w:t>
            </w:r>
          </w:p>
          <w:p w14:paraId="67C26FB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прочное, недостаточно прочное, слабое;</w:t>
            </w:r>
          </w:p>
          <w:p w14:paraId="29442BD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сухое, сырое, мокрое;*</w:t>
            </w:r>
          </w:p>
          <w:p w14:paraId="37530D6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прочное, слабое, просадочное.</w:t>
            </w:r>
          </w:p>
          <w:p w14:paraId="0836260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балластными гнездами?</w:t>
            </w:r>
          </w:p>
          <w:p w14:paraId="205C91F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1A585A8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мешки и ложа, имеющие один или несколько отростков (карманов), заполненных балластными материалами;*</w:t>
            </w:r>
          </w:p>
          <w:p w14:paraId="4A96479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0245FF9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стягивающие элементы?</w:t>
            </w:r>
          </w:p>
          <w:p w14:paraId="526B2E7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недостатке устойчивости откосов насыпи;*</w:t>
            </w:r>
          </w:p>
          <w:p w14:paraId="74E2EA5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4046062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выемки.</w:t>
            </w:r>
          </w:p>
          <w:p w14:paraId="596685C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контрбанкеты?</w:t>
            </w:r>
          </w:p>
          <w:p w14:paraId="4D279A1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при недостатке устойчивости откосов выемки; </w:t>
            </w:r>
          </w:p>
          <w:p w14:paraId="034FE4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2AEDF78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насыпи.*</w:t>
            </w:r>
          </w:p>
          <w:p w14:paraId="063D161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электрохимическим укреплением грунта?</w:t>
            </w:r>
          </w:p>
          <w:p w14:paraId="70843A8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укрепление грунта путем внесения в грунт закрепляющих реагентов;</w:t>
            </w:r>
          </w:p>
          <w:p w14:paraId="1BC546C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укрепление грунта путем пропускание постоянного тока через глинистый грунт;*</w:t>
            </w:r>
          </w:p>
          <w:p w14:paraId="7A38E09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укрепление грунта методом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инъецирования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30CBF5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зависят допускаемые напряжения на основной площадке земляного полотна?</w:t>
            </w:r>
          </w:p>
          <w:p w14:paraId="4B157FB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погонных нагрузок вагонов;</w:t>
            </w:r>
          </w:p>
          <w:p w14:paraId="12D0725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грузонапряженности пути и состояния грунта земляного полотна;*</w:t>
            </w:r>
          </w:p>
          <w:p w14:paraId="61BFEAB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осевых нагрузок вагонов.</w:t>
            </w:r>
          </w:p>
          <w:p w14:paraId="1A9C70A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можно отнести к засоленным?</w:t>
            </w:r>
          </w:p>
          <w:p w14:paraId="7E99BDE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все виды глинистых грунтов;</w:t>
            </w:r>
          </w:p>
          <w:p w14:paraId="6B1668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содержащие более 0,3% от массы сухого грунта легкорастворимых солей;*</w:t>
            </w:r>
          </w:p>
          <w:p w14:paraId="55B1425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все виды грунтов в сухом состоянии.</w:t>
            </w:r>
          </w:p>
          <w:p w14:paraId="0C4BD41D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на насыпях?</w:t>
            </w:r>
          </w:p>
          <w:p w14:paraId="5415065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основная площадка земляного полотна второго пути устраивается горизонтальной;</w:t>
            </w:r>
          </w:p>
          <w:p w14:paraId="45A1457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основной площадке земляного полотна второго пути придается уклон 0,04 в сторону оси земляного полотна;</w:t>
            </w:r>
          </w:p>
          <w:p w14:paraId="56F1FA5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основной площадке земляного полотна второго пути придается уклон 0,04 в полевую сторону.*</w:t>
            </w:r>
          </w:p>
          <w:p w14:paraId="1C1D798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Для чего устраиваются нагорные канавы?</w:t>
            </w:r>
          </w:p>
          <w:p w14:paraId="31CB0F8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понижения уровня подземных вод;</w:t>
            </w:r>
          </w:p>
          <w:p w14:paraId="562044D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перехвата и отвода поверхностной воды, поступающей к откосу выемки с верховой стороны;*</w:t>
            </w:r>
          </w:p>
          <w:p w14:paraId="2EFE349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сбора и отвода поверхностной воды с откосов и от основной площадки в выемках.</w:t>
            </w:r>
          </w:p>
          <w:p w14:paraId="6935479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Требования к качеству земляного полотна при скоростном движении пассажирских поездов.</w:t>
            </w:r>
          </w:p>
          <w:p w14:paraId="3C07926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исключение деформации морозного пучения, упругая осадка в уровне основной площадки должна быть не более 1мм, верхний слой толщиной не менее 1м должен иметь коэффициент уплотнения не менее 0,98;*</w:t>
            </w:r>
          </w:p>
          <w:p w14:paraId="0987E4D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упругая осадка в уровне основной площадки должна быть не более 5мм;</w:t>
            </w:r>
          </w:p>
          <w:p w14:paraId="3D61DB4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верхний слой толщиной не менее 1м должен иметь коэффициент уплотнения не более 0,98.</w:t>
            </w:r>
          </w:p>
          <w:p w14:paraId="6E25F2D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исправляются последствия пучин в зимнее время?</w:t>
            </w:r>
          </w:p>
          <w:p w14:paraId="40E2A10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подъемкой пути на балласт;</w:t>
            </w:r>
          </w:p>
          <w:p w14:paraId="5147C7D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выправкой пути на специальные пучинные карточки;*</w:t>
            </w:r>
          </w:p>
          <w:p w14:paraId="49CA04C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зимнее время последствия пучин не исправляются.</w:t>
            </w:r>
          </w:p>
          <w:p w14:paraId="662539CD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чем сложность работы земляного полотна скоростных железных дорог?</w:t>
            </w:r>
          </w:p>
          <w:p w14:paraId="3D27579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восприятие повышенного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 на грунты верхней части земляного полотна, возникающего при проходе поездов с высокими скоростями;*</w:t>
            </w:r>
          </w:p>
          <w:p w14:paraId="29575DA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работа земляного полотна скоростных железных дорог не отличается от работы земляного полотна железных дорог других категорий;</w:t>
            </w:r>
          </w:p>
          <w:p w14:paraId="17B15CF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восприятие повышенных осевых и погонных нагрузок.</w:t>
            </w:r>
          </w:p>
          <w:p w14:paraId="0A481C2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водоотводные канавы не требуют укрепления?</w:t>
            </w:r>
          </w:p>
          <w:p w14:paraId="0B6D461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во всех случаях требуют укрепления;</w:t>
            </w:r>
          </w:p>
          <w:p w14:paraId="7A2670C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водоотводные канавы никогда не укрепляются;</w:t>
            </w:r>
          </w:p>
          <w:p w14:paraId="2FC0E09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канавы не требуют укрепления, если скорости течения воды в них не превосходят допускаемых значений по условиям размыва.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5744B6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лавинопредотвращающим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97EA79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щиты, решетки) и снегозадерживающие (заборы, щиты) сооружения, террасирование склонов, агролесомелиорация,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 (дюзы), </w:t>
            </w:r>
            <w:proofErr w:type="spellStart"/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7AF0CD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</w:t>
            </w:r>
          </w:p>
          <w:p w14:paraId="030F8D6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пропускающие (тоннели, галереи, навесы, эстакады) сооружения.</w:t>
            </w:r>
          </w:p>
          <w:p w14:paraId="06AFEE8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собой представляет стена системы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Террамеш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65D6EA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короткие по протяжению массивы прямоугольного или трапецеидального сечения из камня или бетона;</w:t>
            </w:r>
          </w:p>
          <w:p w14:paraId="696BF34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массив дренирующего грунта, армированный снаружи габионами, а внутри массива металлическими сетками, составляющими единое целое с габионами;*</w:t>
            </w:r>
          </w:p>
          <w:p w14:paraId="6D61A35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подпорная стена, выполненная из фундаментных блоков.</w:t>
            </w:r>
          </w:p>
          <w:p w14:paraId="55C4BC1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необходимо регулирование тепловых процессов в земляном полотне?</w:t>
            </w:r>
          </w:p>
          <w:p w14:paraId="776FA22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случаях сооружения земляного полотна в районах распространения многолетнемерзлых грунтов;*</w:t>
            </w:r>
          </w:p>
          <w:p w14:paraId="10ABB08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случаях сооружения земляного полотна в районах распространения подвижных песков;</w:t>
            </w:r>
          </w:p>
          <w:p w14:paraId="25A09558" w14:textId="77777777" w:rsidR="00502394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 всех случаях сооружения земляного полотна необходимо ре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гулирование тепловых процессов.</w:t>
            </w:r>
          </w:p>
        </w:tc>
      </w:tr>
    </w:tbl>
    <w:p w14:paraId="14FEB985" w14:textId="77777777" w:rsidR="001B5592" w:rsidRPr="001B5592" w:rsidRDefault="001B5592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B1FEAF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28538A1" w14:textId="77777777" w:rsidR="00995B55" w:rsidRPr="002E6E8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DA55DA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015F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49"/>
        <w:gridCol w:w="6140"/>
      </w:tblGrid>
      <w:tr w:rsidR="002103AC" w:rsidRPr="006459F1" w14:paraId="280130C6" w14:textId="77777777" w:rsidTr="00F12EDD">
        <w:tc>
          <w:tcPr>
            <w:tcW w:w="4453" w:type="dxa"/>
          </w:tcPr>
          <w:p w14:paraId="721C4C1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36" w:type="dxa"/>
          </w:tcPr>
          <w:p w14:paraId="42A0A5B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82199AF" w14:textId="77777777" w:rsidTr="001B5592">
        <w:trPr>
          <w:trHeight w:val="983"/>
        </w:trPr>
        <w:tc>
          <w:tcPr>
            <w:tcW w:w="4453" w:type="dxa"/>
          </w:tcPr>
          <w:p w14:paraId="50B8DB9E" w14:textId="77777777" w:rsidR="002103AC" w:rsidRPr="00AD090F" w:rsidRDefault="00B20596" w:rsidP="00B2059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="00714C2C" w:rsidRPr="00AD09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B2059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14:paraId="5ECE255F" w14:textId="77777777" w:rsidR="001B2D8A" w:rsidRPr="00B20596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Обучающийся умеет:</w:t>
            </w:r>
          </w:p>
          <w:p w14:paraId="257C99B6" w14:textId="77777777" w:rsidR="002103AC" w:rsidRPr="007216A0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</w:tr>
      <w:tr w:rsidR="002103AC" w:rsidRPr="006459F1" w14:paraId="40DACE54" w14:textId="77777777" w:rsidTr="00F12EDD">
        <w:trPr>
          <w:trHeight w:val="743"/>
        </w:trPr>
        <w:tc>
          <w:tcPr>
            <w:tcW w:w="10989" w:type="dxa"/>
            <w:gridSpan w:val="2"/>
          </w:tcPr>
          <w:p w14:paraId="7C119BBF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Какие напряжения возникают в земляном полотне от внешних нагрузок?</w:t>
            </w:r>
          </w:p>
          <w:p w14:paraId="4A90F209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35A222A7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14:paraId="28184346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45D9AFC4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4B38DC27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5F6297DC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468CF00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14:paraId="23DA2B69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применяется укрепление водоотводных канав?</w:t>
            </w:r>
          </w:p>
          <w:p w14:paraId="03C03104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7F252012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4E4C4687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5F3A89C6" w14:textId="77777777" w:rsidR="00383A3E" w:rsidRPr="00A04EAC" w:rsidRDefault="00704FFF" w:rsidP="00383A3E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может быть компенсирована осадка основания насыпи?</w:t>
            </w:r>
          </w:p>
          <w:p w14:paraId="63C45DE0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14:paraId="7F523842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14:paraId="10452CAC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14:paraId="48CF7D27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укрепление откосов земляного полотна от размывного действия паводковой воды?</w:t>
            </w:r>
          </w:p>
          <w:p w14:paraId="5B01239F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55C07E86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14:paraId="54C2CCDF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14:paraId="503A59F5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6. Что называется поперечным профилем земляного полотна?</w:t>
            </w:r>
          </w:p>
          <w:p w14:paraId="6999E8C3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50837C19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14:paraId="5F3C9D34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3367B0BA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определяется плотность грунтов при индивидуальном проектировании?</w:t>
            </w:r>
          </w:p>
          <w:p w14:paraId="2BF3AB6F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3E048F53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4FFB405D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74E1081F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8. Как определяется коэффициент устойчивости откоса земляного полотна?</w:t>
            </w:r>
          </w:p>
          <w:p w14:paraId="78019361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6F7FF5D5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1B06E77D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72EB6AAB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9. Какие деформации основной площадки земляного полотна существуют?</w:t>
            </w:r>
          </w:p>
          <w:p w14:paraId="4C680E2B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4EF45EC3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0FE44233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42CC4C75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Меры борьбы с карстами.</w:t>
            </w:r>
          </w:p>
          <w:p w14:paraId="329E0B9B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743010BF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72FF6E9D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4C43675C" w14:textId="77777777" w:rsidR="002103AC" w:rsidRPr="005D67DD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0E104AB" w14:textId="77777777" w:rsidR="00D834F7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37D0290" w14:textId="77777777" w:rsidR="00AD090F" w:rsidRPr="00AD090F" w:rsidRDefault="00AD090F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поездной нагрузки для точки, расположенной на глубине 5м от основной площадки земляного полотна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4DD84479" w14:textId="77777777" w:rsidR="005D67DD" w:rsidRPr="005D67DD" w:rsidRDefault="005D67DD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7CC7C0F4" w14:textId="77777777" w:rsid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="005D67DD"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1642392B" w14:textId="77777777" w:rsidR="00A64892" w:rsidRP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 площадку земляного полотна – 100 кПа.</w:t>
            </w:r>
          </w:p>
          <w:p w14:paraId="0597E916" w14:textId="77777777" w:rsidR="00A64892" w:rsidRPr="000C1CB6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</w:p>
          <w:p w14:paraId="2FD5A8E4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1F55ADE9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32BCF9A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26A122B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.75pt" o:ole="">
                        <v:imagedata r:id="rId12" o:title=""/>
                      </v:shape>
                      <o:OLEObject Type="Embed" ProgID="Equation.3" ShapeID="_x0000_i1025" DrawAspect="Content" ObjectID="_1841388888" r:id="rId1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0EBD11BC">
                      <v:shape id="_x0000_i1026" type="#_x0000_t75" style="width:13.5pt;height:18.75pt" o:ole="">
                        <v:imagedata r:id="rId14" o:title=""/>
                      </v:shape>
                      <o:OLEObject Type="Embed" ProgID="Equation.3" ShapeID="_x0000_i1026" DrawAspect="Content" ObjectID="_1841388889" r:id="rId15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16C1AEA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065E1192">
                      <v:shape id="_x0000_i1027" type="#_x0000_t75" style="width:11.25pt;height:18.75pt" o:ole="">
                        <v:imagedata r:id="rId16" o:title=""/>
                      </v:shape>
                      <o:OLEObject Type="Embed" ProgID="Equation.3" ShapeID="_x0000_i1027" DrawAspect="Content" ObjectID="_1841388890" r:id="rId1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61D4D153">
                      <v:shape id="_x0000_i1028" type="#_x0000_t75" style="width:12pt;height:18.75pt" o:ole="">
                        <v:imagedata r:id="rId18" o:title=""/>
                      </v:shape>
                      <o:OLEObject Type="Embed" ProgID="Equation.3" ShapeID="_x0000_i1028" DrawAspect="Content" ObjectID="_1841388891" r:id="rId1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3C6F3B56">
                      <v:shape id="_x0000_i1029" type="#_x0000_t75" style="width:13.5pt;height:18.75pt" o:ole="">
                        <v:imagedata r:id="rId20" o:title=""/>
                      </v:shape>
                      <o:OLEObject Type="Embed" ProgID="Equation.3" ShapeID="_x0000_i1029" DrawAspect="Content" ObjectID="_1841388892" r:id="rId2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0D0DD01E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34FD7F7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7C0EC39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5D71E11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74D48DB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194D69F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49E7037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3E7CEB2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5956523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5F9C1AE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02C03E5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2423B10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084BEA5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636AA37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26ED59A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5F5D81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2370490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25AEFE8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4567E24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3D60981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3DB732B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3822B06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25D6A2F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3637542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03A4DF6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671BF7F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705A93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F3A341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7DC49F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A94585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280D0BA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17857CD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713C05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BC5A65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788B130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0A65A89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90199C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D75108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1F06FB1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69DC174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B75917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859CB6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06CEA1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90D662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1214206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292C31F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1F849D3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3D8FA5A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4AD23E9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7EB7578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5AA4E25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028C858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63EAE53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4568DED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6339460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741552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7541E18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D5CAF1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27B7186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362FB64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5F6FB41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5B5D372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221936E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3C5CC33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4DB9F9C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72AF6D1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4EF87DC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2DFEB36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1F3479E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B34D7A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5DEF635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B7508C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53DE77F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18ACDEB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3AE94E8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23774DE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32F4E9E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78BEA30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4481286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29F7976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1A78867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1CCC401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2C4055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150E3AB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77BF2DB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3C2A07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1C923D3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3142130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4EE012E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05415C2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37799EF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4FD405D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13F0744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0AA98E9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25D0766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4959FED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1C92604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3683C23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4C2B57F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C4AC9D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5C2DDB4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6642FA9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3294D9C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1373C6D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5B9F0EC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0005B8E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7692ADD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7423CE9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1CBA965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3D261C5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7A1ADB5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735CDA3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2280F21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5D9F08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04EC359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74CFD80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64A0B63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047BB5C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18FA2E1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50C6560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63DE730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67EFA76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6FF5649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3421F19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153D1E5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64C2DC0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4EC76F9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7D4DAA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4BD571F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5681F22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523307A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0AB94A7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016A84E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6E7A862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6D79BBB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72236BB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53E83EA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0FB820D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25D0132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3A7C54A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7C37A57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40FE7A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0137445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40469B4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6FC0819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473827A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50568C6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23546D7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78F803E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5DB9E1E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3F1C048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30E59B6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7388D19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62DE10C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79F8D18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DD2F4D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21086BD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5B1F1CA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539B404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05FDEF8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79DB2B6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681C864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295726E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0F7B799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0EF3F59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4020642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35AE6FD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0005CF9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41CAE03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98C134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6DCD22C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71BCE44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768EF89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65E2E57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4C89B36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59B4B14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04023E2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6517F31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62D6137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49B5D96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60632DF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57E686B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2966312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F09621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4606108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71B61AD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72314CC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685A521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6C0B3AC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05DBC88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5BA7C46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4E27289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4F4E16E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01D09BA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3AEFBD9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A4A247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4045C87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077FD3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263AA16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324E54D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0218A77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06DCB23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5BAE57E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4A6F1AE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2368640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76D2B61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0CA05DC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7F39A76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61D70E2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246C6D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227CF6E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028723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3AB1B06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4DC8F06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30BC685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46FC2DF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537C64C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6633E0E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6F48660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477FA98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0798ACA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0723D35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046E85B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1F0BCB2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711841E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F17BE3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3CE887A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3FA9562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5E5A13D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40B90A5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15CF35A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494B07E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E7B5C3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3D8DC3B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029AD2A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088FEB7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144A1BA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A141FE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4AA656CC" w14:textId="77777777" w:rsidR="000C1CB6" w:rsidRDefault="000C1CB6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A5CBC61" w14:textId="77777777" w:rsidR="00A64892" w:rsidRDefault="00A64892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Задание 2</w:t>
            </w:r>
          </w:p>
          <w:p w14:paraId="02B3C124" w14:textId="77777777" w:rsidR="00A64892" w:rsidRPr="00AD090F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поездной нагрузки для т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очки, расположенной на глубине 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450524C5" w14:textId="77777777" w:rsidR="00A64892" w:rsidRPr="005D67DD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7160773A" w14:textId="77777777" w:rsidR="00A64892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1CCADEDD" w14:textId="77777777" w:rsidR="00A64892" w:rsidRPr="005D67DD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основную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площадку земляного полотна – 8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кПа.</w:t>
            </w:r>
          </w:p>
          <w:p w14:paraId="2DD48241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  <w:r w:rsidR="008673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C95B368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48CF518E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261074A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12443873">
                      <v:shape id="_x0000_i1030" type="#_x0000_t75" style="width:13.5pt;height:18.75pt" o:ole="">
                        <v:imagedata r:id="rId12" o:title=""/>
                      </v:shape>
                      <o:OLEObject Type="Embed" ProgID="Equation.3" ShapeID="_x0000_i1030" DrawAspect="Content" ObjectID="_1841388893" r:id="rId2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5E363DF6">
                      <v:shape id="_x0000_i1031" type="#_x0000_t75" style="width:13.5pt;height:18.75pt" o:ole="">
                        <v:imagedata r:id="rId14" o:title=""/>
                      </v:shape>
                      <o:OLEObject Type="Embed" ProgID="Equation.3" ShapeID="_x0000_i1031" DrawAspect="Content" ObjectID="_1841388894" r:id="rId2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6058C6C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61F3EA52">
                      <v:shape id="_x0000_i1032" type="#_x0000_t75" style="width:11.25pt;height:18.75pt" o:ole="">
                        <v:imagedata r:id="rId16" o:title=""/>
                      </v:shape>
                      <o:OLEObject Type="Embed" ProgID="Equation.3" ShapeID="_x0000_i1032" DrawAspect="Content" ObjectID="_1841388895" r:id="rId2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65713177">
                      <v:shape id="_x0000_i1033" type="#_x0000_t75" style="width:12pt;height:18.75pt" o:ole="">
                        <v:imagedata r:id="rId18" o:title=""/>
                      </v:shape>
                      <o:OLEObject Type="Embed" ProgID="Equation.3" ShapeID="_x0000_i1033" DrawAspect="Content" ObjectID="_1841388896" r:id="rId2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42838EBA">
                      <v:shape id="_x0000_i1034" type="#_x0000_t75" style="width:13.5pt;height:18.75pt" o:ole="">
                        <v:imagedata r:id="rId20" o:title=""/>
                      </v:shape>
                      <o:OLEObject Type="Embed" ProgID="Equation.3" ShapeID="_x0000_i1034" DrawAspect="Content" ObjectID="_1841388897" r:id="rId2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243D5BAF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54789F6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32893FE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5665BEA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184F49C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34CD697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47532FA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5D58E3F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362DD4E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174D131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02E1E7D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2F8718F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6CD48B2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30EA369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2A958936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0F302B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65BC24E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7DDFDC5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01531E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1828303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58CEFB9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17966D2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00E64BD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1DF7FBF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4D8A783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5433C05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6067D69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A9FABF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7D3DC67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5BDABF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187B0A4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4346470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A20577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5C98F8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095347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70BB3E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70218A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2678E08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0649E89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5C6DC5D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A4CD8F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12D986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0FCBF84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5F2E17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11BFD11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06C64BA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00514B1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49BB84A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39DC005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4804CD8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7B4DDDC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75411EE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5E4BBCC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1A95893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5BEC16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20F4B6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5ACDE0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EFF563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449B40D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13134F2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66D1275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00E03FE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36014DD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6B13729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6420E9F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5DBCAF8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2AA69F1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553309E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220FD21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53FC6B4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53ADAD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3CEC52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4E6F3B3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1C40A8F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779E033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03EE0A6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5E11FEE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736C32C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18E45D0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0BD2791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247C382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4C821C7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368B9A5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24ADA90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76DB1B8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DEB689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3B19337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50D738D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6BAB575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2742349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31E76CA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1641061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579245C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218C362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1B05E22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4BC22BF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731E74B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7271126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0FBD898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EBC19D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2137C9B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7443047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4A0F3AE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4553522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2883C91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62C7055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082405F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6904984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7053090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3C8E299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34DE237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4902E95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2BDD7A2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552470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707CA85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7953241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059C646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5BC428A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0F5907E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659021D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656E626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56C1356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4D2B58A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12F6135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0551657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1EAE9D8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1250F35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AA4735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41EA123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4BC9D5F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19226CF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58BA88A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071981D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789671F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3E9EE34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7082E16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680E23D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018250B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7F5F533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07097EC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57812E6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694AED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5104649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3092EF2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0FEEB61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53CD60C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0906C83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643C1E4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716369E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0DE1CAE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2A311A8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38D4033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388B273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4D6C86E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354F8FE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1DE0C5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0E8D620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60F6148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5B7F9B5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49787B2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2E1979B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225FF0B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55A2B15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5D7B138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55A9EF1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73467AF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71E8D46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0C29A94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17D7EE1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850C14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D1470C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743758E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0A5ABB9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55DB345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5573FF6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5E1A717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37804BB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4FE5384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27AD716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43E48CA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31F4D5C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18B94D5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44C87B5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1D60E7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1BF6062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485804D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73BE04F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5BD2652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317F842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03FC9C3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0D02971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376C344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4D1DCA6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0AEB9A82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0B9317B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25017A9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0FFCE56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A2FE6C8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7AB5795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1EFE0EE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138D677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32C61924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74BF51A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6AACF3E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081686A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6339111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1F52217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2CDB625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759A58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453150F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1FAA083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3FA9FE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70D52CD1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3D254E4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5B38D97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2EFBF57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1303948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0B665D95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7120E2B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15A73CB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4BCFDF1D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00AF37B3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5CF8918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6F427DC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22CA8CC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90A62B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7E7A423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334C726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16CED66E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18050617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13C768D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40CBFD6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828717F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2296FF89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15D601E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4E142B00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76C2734B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1CCDEB5A" w14:textId="77777777" w:rsidR="000C1CB6" w:rsidRPr="000C1CB6" w:rsidRDefault="000C1CB6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4F8760CB" w14:textId="77777777" w:rsidR="000C1CB6" w:rsidRDefault="000C1CB6" w:rsidP="000C1C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9935EC" w14:textId="77777777" w:rsidR="005D67DD" w:rsidRDefault="00A64892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BB660F8" w14:textId="77777777" w:rsidR="00F36BD4" w:rsidRPr="00AD090F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4м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4EB2F9D0" w14:textId="77777777" w:rsid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432673CF" w14:textId="77777777" w:rsidR="00F36BD4" w:rsidRPr="005D67DD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17кПа</w:t>
            </w:r>
          </w:p>
          <w:p w14:paraId="35359E79" w14:textId="77777777" w:rsidR="00F36BD4" w:rsidRP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r w:rsidR="00754ADE">
              <w:rPr>
                <w:rFonts w:ascii="Times New Roman" w:eastAsia="Times New Roman" w:hAnsi="Times New Roman" w:cs="Times New Roman"/>
                <w:sz w:val="20"/>
                <w:szCs w:val="20"/>
              </w:rPr>
              <w:t>4,87м</w:t>
            </w:r>
          </w:p>
          <w:p w14:paraId="650D4C5D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4A3785C5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F36BD4" w:rsidRPr="000C1CB6" w14:paraId="5A699EB6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4F13A55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4C075002">
                      <v:shape id="_x0000_i1035" type="#_x0000_t75" style="width:13.5pt;height:18.75pt" o:ole="">
                        <v:imagedata r:id="rId12" o:title=""/>
                      </v:shape>
                      <o:OLEObject Type="Embed" ProgID="Equation.3" ShapeID="_x0000_i1035" DrawAspect="Content" ObjectID="_1841388898" r:id="rId2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4F953FC8">
                      <v:shape id="_x0000_i1036" type="#_x0000_t75" style="width:13.5pt;height:18.75pt" o:ole="">
                        <v:imagedata r:id="rId14" o:title=""/>
                      </v:shape>
                      <o:OLEObject Type="Embed" ProgID="Equation.3" ShapeID="_x0000_i1036" DrawAspect="Content" ObjectID="_1841388899" r:id="rId28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3FB9EA9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2BBCBA71">
                      <v:shape id="_x0000_i1037" type="#_x0000_t75" style="width:11.25pt;height:18.75pt" o:ole="">
                        <v:imagedata r:id="rId16" o:title=""/>
                      </v:shape>
                      <o:OLEObject Type="Embed" ProgID="Equation.3" ShapeID="_x0000_i1037" DrawAspect="Content" ObjectID="_1841388900" r:id="rId2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02495247">
                      <v:shape id="_x0000_i1038" type="#_x0000_t75" style="width:12pt;height:18.75pt" o:ole="">
                        <v:imagedata r:id="rId18" o:title=""/>
                      </v:shape>
                      <o:OLEObject Type="Embed" ProgID="Equation.3" ShapeID="_x0000_i1038" DrawAspect="Content" ObjectID="_1841388901" r:id="rId3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51E61D5F">
                      <v:shape id="_x0000_i1039" type="#_x0000_t75" style="width:13.5pt;height:18.75pt" o:ole="">
                        <v:imagedata r:id="rId20" o:title=""/>
                      </v:shape>
                      <o:OLEObject Type="Embed" ProgID="Equation.3" ShapeID="_x0000_i1039" DrawAspect="Content" ObjectID="_1841388902" r:id="rId3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F36BD4" w:rsidRPr="000C1CB6" w14:paraId="5AF6D4CB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20FA8FA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4764A8F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7BB3F72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421CAB8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60EDC56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1CBA7BA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39256AF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6B8638C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173D5EC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286A819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18FB4525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7A985F8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4294A125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F36BD4" w:rsidRPr="000C1CB6" w14:paraId="56E13C8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A4E4D1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38F0EB1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D77828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3CD6950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0F21468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0A9A857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64FF5F2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33F2401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6F91CC4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4755DD4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441632B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2A4C5D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64597E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40CFE8D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9DAF49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7FE4E7A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B985D2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6F3B109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7F74B4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750F395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6418471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126C91C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6A21574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1C1D624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E4F4B4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308B43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FF5B93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4D3DCBDB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32398C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07A8F7F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783E7BC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101E799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7C2B625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2769285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083E091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4EEFB5F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5D255D5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7D7A8F7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61DDF52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B1208C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DE74B3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123F3C5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6C27DF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7E66DAF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4AEB5A6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41F8C4A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7F9D890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599E67C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2D00D50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13F83D5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3554F78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17A8211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2809B07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16C49C6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FB0F1F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650750E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EFAA48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1085CCF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7815135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5B93FB3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5719950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0B77B0F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09CC079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734CC16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62A3EB5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458997D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4A9213E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111683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73D8F3A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3E23B4D3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4B7EA5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7EA6C4F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5EDEB64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2104BD4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4DDF338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06C9766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79CF05A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1618F47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668665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7E2B901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6842C24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6424F3F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78B11FF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F36BD4" w:rsidRPr="000C1CB6" w14:paraId="7CD4FEC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ADCCCC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03A7FA9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5E45D4C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38002F7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7A2A581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4581BB4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1CFB501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703D4BE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7A953E1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4A7D127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3B39312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1C2040B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1C5ED31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F36BD4" w:rsidRPr="000C1CB6" w14:paraId="522A6BF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24022C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4183864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6DC27AE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58F0C89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284CA51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1F65775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129EEE6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762C19E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14EA161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735D8D1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66F9F84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1EB5B44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3BD0BE8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F36BD4" w:rsidRPr="000C1CB6" w14:paraId="430DC62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07C55D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7CF6100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06D14D6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2693749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01ED58B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0972433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7F899F2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5DAB638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131681A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6179637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08E9F77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12C685C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6506704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F36BD4" w:rsidRPr="000C1CB6" w14:paraId="2FF8739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277C42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47ABC01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22F407C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06DA046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74E6B67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51F3843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0623413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1189A6A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68CB666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5E24626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34E09D6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28026B6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7FDF2E1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F36BD4" w:rsidRPr="000C1CB6" w14:paraId="2CF4F46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976262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74A304B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2CF8595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4E8914E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7BF3029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34B7F2B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0FE71A7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2FEE313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5FE33F2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2BFBC1F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744E17E5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72F7983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1F98334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F36BD4" w:rsidRPr="000C1CB6" w14:paraId="06C5A3B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C50EEA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7E16C3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7E006B9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712D61B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750B8BA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56F9EA4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4C9D607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4C8A715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762A4A8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4F7AF56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3B25B67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30D55CE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0459DED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F36BD4" w:rsidRPr="000C1CB6" w14:paraId="59106A2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7254D6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1D179102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2C22C7B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4D5507C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52185BF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0B8E256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673D72C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3B69030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46A5E90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65E88D7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2587569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410875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925C55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F36BD4" w:rsidRPr="000C1CB6" w14:paraId="30D4B20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5C63CC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0117795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7C97A60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60C9FC3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3FDDB7E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37E4DE4D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6231117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0F77750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74D2020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37A4E15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4B65D14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1C1B32C5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A77611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F36BD4" w:rsidRPr="000C1CB6" w14:paraId="3D92A25C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ABEAE5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30339D8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472FB81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0CB5EEA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3A90204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4634224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914FF9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159E74B0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7AEF512F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4A0A82B1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10449BA4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3313A62A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13DA6CF5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F36BD4" w:rsidRPr="000C1CB6" w14:paraId="552329C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D6B7578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5E86527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621658D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0E5B70D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65040905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66DAF1C3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7879A3B9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6D8AE0E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03E2B897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2BD03506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6D8EFB8C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215517EE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883D8DB" w14:textId="77777777" w:rsidR="00F36BD4" w:rsidRPr="000C1CB6" w:rsidRDefault="00F36BD4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410626BC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08CEAB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4</w:t>
            </w:r>
          </w:p>
          <w:p w14:paraId="00ED3DD5" w14:textId="77777777" w:rsidR="00754ADE" w:rsidRPr="00AD090F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6м от основной площадки земляного полотна,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2869C156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7C2AD97B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15кПа</w:t>
            </w:r>
          </w:p>
          <w:p w14:paraId="12E635D7" w14:textId="77777777" w:rsidR="00754ADE" w:rsidRPr="00F36BD4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4,53м</w:t>
            </w:r>
          </w:p>
          <w:p w14:paraId="24AC356D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7D8A5289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754ADE" w:rsidRPr="000C1CB6" w14:paraId="3A1ACCC1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3E8D5DF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0401AC78">
                      <v:shape id="_x0000_i1040" type="#_x0000_t75" style="width:13.5pt;height:18.75pt" o:ole="">
                        <v:imagedata r:id="rId12" o:title=""/>
                      </v:shape>
                      <o:OLEObject Type="Embed" ProgID="Equation.3" ShapeID="_x0000_i1040" DrawAspect="Content" ObjectID="_1841388903" r:id="rId3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4F4231BD">
                      <v:shape id="_x0000_i1041" type="#_x0000_t75" style="width:13.5pt;height:18.75pt" o:ole="">
                        <v:imagedata r:id="rId14" o:title=""/>
                      </v:shape>
                      <o:OLEObject Type="Embed" ProgID="Equation.3" ShapeID="_x0000_i1041" DrawAspect="Content" ObjectID="_1841388904" r:id="rId3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505A7A8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397AF7B4">
                      <v:shape id="_x0000_i1042" type="#_x0000_t75" style="width:11.25pt;height:18.75pt" o:ole="">
                        <v:imagedata r:id="rId16" o:title=""/>
                      </v:shape>
                      <o:OLEObject Type="Embed" ProgID="Equation.3" ShapeID="_x0000_i1042" DrawAspect="Content" ObjectID="_1841388905" r:id="rId3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3D7D7847">
                      <v:shape id="_x0000_i1043" type="#_x0000_t75" style="width:12pt;height:18.75pt" o:ole="">
                        <v:imagedata r:id="rId18" o:title=""/>
                      </v:shape>
                      <o:OLEObject Type="Embed" ProgID="Equation.3" ShapeID="_x0000_i1043" DrawAspect="Content" ObjectID="_1841388906" r:id="rId3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117C0500">
                      <v:shape id="_x0000_i1044" type="#_x0000_t75" style="width:13.5pt;height:18.75pt" o:ole="">
                        <v:imagedata r:id="rId20" o:title=""/>
                      </v:shape>
                      <o:OLEObject Type="Embed" ProgID="Equation.3" ShapeID="_x0000_i1044" DrawAspect="Content" ObjectID="_1841388907" r:id="rId3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754ADE" w:rsidRPr="000C1CB6" w14:paraId="5BB376F1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312DE7C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4922553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452C5CE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51F5B52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5A3491A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2DC5B69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14FAE52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7834B26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18ADC31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5D22D5F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1C77924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3233084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6AD07F6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754ADE" w:rsidRPr="000C1CB6" w14:paraId="1EAB327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EE6D92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4924E88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27F99AE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2DB930B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348DD1C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3FB603E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44C0A6B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2DC950C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1F2C3A3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7EC1D64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6D461F2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62638B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35BAA8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8AF110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8BC35F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576FB8D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74132E6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EE9046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C59F5F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523D36A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11669AA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2848E24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0F1D61D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753F106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0F64379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2B4D04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DA61CE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0FE969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F2DD85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7CD2744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30C3916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59ACD1B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55F70C8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01A8CB8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4395834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59DA880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2FA120D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537525E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503BF44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717D83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58CF3A5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7513685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1E4F1E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2721283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3E0FFAF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061C297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0170134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43A12C9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1939735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4C0B33B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64CBBC2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76FE521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159F934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25E28FC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FB2452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74DA46D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496D1F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290183B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3A25CF0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578516F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27CDE0A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202F92D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5C2078A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64C25E6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0FABD82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4E8F2D8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65D1543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2A990EE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4CDDD25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0CAE43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4DB8E2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25E939E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7F5FDEC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1BF2ACD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47DEB78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4634CCE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72A59F9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56E876B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2F1F24E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58D82E6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7879EA6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782182D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38A4AE9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754ADE" w:rsidRPr="000C1CB6" w14:paraId="738695F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2A3155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6577476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2BFB4A9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6268FBE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7094116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7B6D53E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2C38552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0828893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16251C7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28C0A82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020024E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5A9597D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37EF546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754ADE" w:rsidRPr="000C1CB6" w14:paraId="269FB27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D34F43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438890D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6929FCF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0ADAA70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0145EDA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72BB68D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1AB241B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4390230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0B9BE48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769B295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398D088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728DFA7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4BCD862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754ADE" w:rsidRPr="000C1CB6" w14:paraId="5680091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78EA9E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17196DA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4591160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6A0713B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2C8D038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38CDA2B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43E841A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402BE1E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6E86889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3A33576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5EAE0EE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567F462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6BB33EE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754ADE" w:rsidRPr="000C1CB6" w14:paraId="25439CB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8EA938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1,50</w:t>
                  </w:r>
                </w:p>
              </w:tc>
              <w:tc>
                <w:tcPr>
                  <w:tcW w:w="827" w:type="dxa"/>
                </w:tcPr>
                <w:p w14:paraId="2A2B3EE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5819AE2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6C3A5CB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1603B6D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27893DC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5713CA9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2D4EFD4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4A56ABF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7A10C8A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70EF5E6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2A0663D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5230629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754ADE" w:rsidRPr="000C1CB6" w14:paraId="5A33014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DDEF79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5DCDF62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416A531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2702C0B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2FA930F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08C905F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22F6CD7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7134336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7AA5D27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4687C81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62130DD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1007C16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1492AE3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754ADE" w:rsidRPr="000C1CB6" w14:paraId="7B02670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1C4AD39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213658E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3CFD265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56B435E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5A84295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1B32F3A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0CBB247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0272C34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07BAFAD4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2B353DA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348C228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F1670D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1AF3189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754ADE" w:rsidRPr="000C1CB6" w14:paraId="2ADA4FC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637C7D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44FA81C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5952C1F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56E7B31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11CE401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307D77D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586A4F0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016607E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4248D16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7E970D2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03E06C3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3A3FB6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4F0899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754ADE" w:rsidRPr="000C1CB6" w14:paraId="28A34AF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4333F7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0D1583B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0D6B60D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6B6E217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7B07CA5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74EB720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0783714F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589E9EA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5839DE1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3F09D54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7747ABC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1394F65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4BB186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754ADE" w:rsidRPr="000C1CB6" w14:paraId="04F0ECD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B7F6D4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0290E3B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0B7C949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455C0AD1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7717CEB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6762AC2E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4F744F3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3C10613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5B6DC86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1DAE005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374F08A8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E0BD7B7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75F7AA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754ADE" w:rsidRPr="000C1CB6" w14:paraId="6F91A9F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9BA2F2C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66B080A0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1C436B9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618273A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649C205D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5492874B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145D3D9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8106833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087A5C06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59291072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1768BD1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282A960A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04CAB515" w14:textId="77777777" w:rsidR="00754ADE" w:rsidRPr="000C1CB6" w:rsidRDefault="00754ADE" w:rsidP="00724EC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42333410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41612C0B" w14:textId="77777777" w:rsidR="00F36BD4" w:rsidRDefault="00900D94" w:rsidP="005D67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нных, приведенных в таблице</w:t>
            </w: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построить компрессионную кривую грунта супесь легкая.</w:t>
            </w:r>
          </w:p>
          <w:p w14:paraId="47E380DB" w14:textId="77777777" w:rsidR="00900D94" w:rsidRPr="00900D94" w:rsidRDefault="00900D94" w:rsidP="00900D94">
            <w:pPr>
              <w:tabs>
                <w:tab w:val="left" w:pos="7725"/>
              </w:tabs>
              <w:ind w:left="72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6"/>
              <w:gridCol w:w="2212"/>
              <w:gridCol w:w="846"/>
              <w:gridCol w:w="870"/>
              <w:gridCol w:w="870"/>
              <w:gridCol w:w="870"/>
              <w:gridCol w:w="870"/>
              <w:gridCol w:w="870"/>
              <w:gridCol w:w="870"/>
            </w:tblGrid>
            <w:tr w:rsidR="00900D94" w:rsidRPr="00900D94" w14:paraId="09B7E023" w14:textId="77777777" w:rsidTr="003E0067">
              <w:trPr>
                <w:jc w:val="center"/>
              </w:trPr>
              <w:tc>
                <w:tcPr>
                  <w:tcW w:w="1726" w:type="dxa"/>
                  <w:vMerge w:val="restart"/>
                </w:tcPr>
                <w:p w14:paraId="7DD329BF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 грунта</w:t>
                  </w:r>
                </w:p>
              </w:tc>
              <w:tc>
                <w:tcPr>
                  <w:tcW w:w="2212" w:type="dxa"/>
                  <w:vMerge w:val="restart"/>
                </w:tcPr>
                <w:p w14:paraId="28F57C93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Ветви компрессионной кривой</w:t>
                  </w:r>
                </w:p>
              </w:tc>
              <w:tc>
                <w:tcPr>
                  <w:tcW w:w="6066" w:type="dxa"/>
                  <w:gridSpan w:val="7"/>
                </w:tcPr>
                <w:p w14:paraId="6CB8D45D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Значения коэффициента пористости е при давлениях в кПа</w:t>
                  </w:r>
                </w:p>
              </w:tc>
            </w:tr>
            <w:tr w:rsidR="00900D94" w:rsidRPr="00900D94" w14:paraId="02847C5A" w14:textId="77777777" w:rsidTr="003E0067">
              <w:trPr>
                <w:jc w:val="center"/>
              </w:trPr>
              <w:tc>
                <w:tcPr>
                  <w:tcW w:w="1726" w:type="dxa"/>
                  <w:vMerge/>
                </w:tcPr>
                <w:p w14:paraId="6E1E4500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2" w:type="dxa"/>
                  <w:vMerge/>
                </w:tcPr>
                <w:p w14:paraId="1A4A0A3D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</w:tcPr>
                <w:p w14:paraId="257775BE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0" w:type="dxa"/>
                </w:tcPr>
                <w:p w14:paraId="72ECBA9C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70" w:type="dxa"/>
                </w:tcPr>
                <w:p w14:paraId="7EBFE289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70" w:type="dxa"/>
                </w:tcPr>
                <w:p w14:paraId="2262A951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70" w:type="dxa"/>
                </w:tcPr>
                <w:p w14:paraId="3E065288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870" w:type="dxa"/>
                </w:tcPr>
                <w:p w14:paraId="1398F789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70" w:type="dxa"/>
                </w:tcPr>
                <w:p w14:paraId="6E5D0B39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900D94" w:rsidRPr="00900D94" w14:paraId="6F20E3A2" w14:textId="77777777" w:rsidTr="003E0067">
              <w:trPr>
                <w:jc w:val="center"/>
              </w:trPr>
              <w:tc>
                <w:tcPr>
                  <w:tcW w:w="1726" w:type="dxa"/>
                </w:tcPr>
                <w:p w14:paraId="2FA338E0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Супесь легкая</w:t>
                  </w:r>
                </w:p>
              </w:tc>
              <w:tc>
                <w:tcPr>
                  <w:tcW w:w="2212" w:type="dxa"/>
                </w:tcPr>
                <w:p w14:paraId="23C9BB5A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Нагрузки</w:t>
                  </w:r>
                </w:p>
                <w:p w14:paraId="0D252B3D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Разгрузки</w:t>
                  </w:r>
                </w:p>
              </w:tc>
              <w:tc>
                <w:tcPr>
                  <w:tcW w:w="846" w:type="dxa"/>
                </w:tcPr>
                <w:p w14:paraId="65F877D5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0,756</w:t>
                  </w:r>
                </w:p>
                <w:p w14:paraId="081A1AD2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0,632</w:t>
                  </w:r>
                </w:p>
              </w:tc>
              <w:tc>
                <w:tcPr>
                  <w:tcW w:w="870" w:type="dxa"/>
                </w:tcPr>
                <w:p w14:paraId="6C83A81A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0,680</w:t>
                  </w:r>
                </w:p>
                <w:p w14:paraId="11D4E808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0,596</w:t>
                  </w:r>
                </w:p>
              </w:tc>
              <w:tc>
                <w:tcPr>
                  <w:tcW w:w="870" w:type="dxa"/>
                </w:tcPr>
                <w:p w14:paraId="2FD634AD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0,634</w:t>
                  </w:r>
                </w:p>
                <w:p w14:paraId="47AFAC69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0,576</w:t>
                  </w:r>
                </w:p>
              </w:tc>
              <w:tc>
                <w:tcPr>
                  <w:tcW w:w="870" w:type="dxa"/>
                </w:tcPr>
                <w:p w14:paraId="397610A3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0,602</w:t>
                  </w:r>
                </w:p>
                <w:p w14:paraId="0169048D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0,564</w:t>
                  </w:r>
                </w:p>
              </w:tc>
              <w:tc>
                <w:tcPr>
                  <w:tcW w:w="870" w:type="dxa"/>
                </w:tcPr>
                <w:p w14:paraId="34E045B4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0,580</w:t>
                  </w:r>
                </w:p>
                <w:p w14:paraId="1ADED1E0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0,556</w:t>
                  </w:r>
                </w:p>
              </w:tc>
              <w:tc>
                <w:tcPr>
                  <w:tcW w:w="870" w:type="dxa"/>
                </w:tcPr>
                <w:p w14:paraId="7126484A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0,562</w:t>
                  </w:r>
                </w:p>
                <w:p w14:paraId="64B03322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0,550</w:t>
                  </w:r>
                </w:p>
              </w:tc>
              <w:tc>
                <w:tcPr>
                  <w:tcW w:w="870" w:type="dxa"/>
                </w:tcPr>
                <w:p w14:paraId="56A68554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  <w:p w14:paraId="4D55C985" w14:textId="77777777" w:rsidR="00900D94" w:rsidRPr="00900D94" w:rsidRDefault="00900D94" w:rsidP="00724EC6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</w:tc>
            </w:tr>
          </w:tbl>
          <w:p w14:paraId="5BC9A267" w14:textId="77777777" w:rsidR="00900D94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16840A1" w14:textId="77777777" w:rsidR="00900D94" w:rsidRPr="005D67DD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778439F3" w14:textId="77777777" w:rsidR="00900D94" w:rsidRDefault="00900D9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компрессионной кривой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представленной на рисунке, 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значения коэффициент</w:t>
            </w:r>
            <w:r w:rsidR="00883645"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пористости: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ск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00D9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ок</w:t>
            </w:r>
            <w:proofErr w:type="spellEnd"/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83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83645" w:rsidRP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напряжений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178 кПа,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235 кПа.</w:t>
            </w:r>
          </w:p>
          <w:p w14:paraId="26B01AD6" w14:textId="77777777" w:rsidR="00724532" w:rsidRPr="00883645" w:rsidRDefault="00724532" w:rsidP="00900D9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4D024B73" w14:textId="77777777" w:rsidR="00900D94" w:rsidRPr="00883645" w:rsidRDefault="003E09BE" w:rsidP="003E09BE">
            <w:pPr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24"/>
                <w:sz w:val="20"/>
                <w:szCs w:val="20"/>
              </w:rPr>
              <w:drawing>
                <wp:inline distT="0" distB="0" distL="0" distR="0" wp14:anchorId="5DD8963B" wp14:editId="59084F57">
                  <wp:extent cx="3299578" cy="2584450"/>
                  <wp:effectExtent l="0" t="0" r="0" b="0"/>
                  <wp:docPr id="2" name="Рисунок 2" descr="C:\Users\1\Desktop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1\Desktop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478" cy="258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154E18" w14:textId="77777777" w:rsidR="003E09BE" w:rsidRDefault="003E09BE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861EE53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7</w:t>
            </w:r>
          </w:p>
          <w:p w14:paraId="3000A684" w14:textId="77777777" w:rsid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сновать тип дренажа, запроектированного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осушения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основной площадки земляного полотна однопутного </w:t>
            </w:r>
            <w:r w:rsidRPr="008B24F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безнапорных грунтовых вод.</w:t>
            </w:r>
          </w:p>
          <w:p w14:paraId="2400F0EB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3272E7A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8</w:t>
            </w:r>
          </w:p>
          <w:p w14:paraId="212EE69F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сновать план и продольный профиль дренажа, расположенного в кривом участке пути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продольным уклоном пути 3</w:t>
            </w:r>
            <w:r w:rsidR="007063C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‰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F52359C" w14:textId="77777777" w:rsidR="007063CB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FDF5EF7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9</w:t>
            </w:r>
          </w:p>
          <w:p w14:paraId="274AF389" w14:textId="77777777" w:rsidR="007063CB" w:rsidRPr="007063CB" w:rsidRDefault="007063CB" w:rsidP="007063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точнить тип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запроектированного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отметках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=85,3м и кровли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72,8м.</w:t>
            </w:r>
          </w:p>
          <w:p w14:paraId="016DA564" w14:textId="77777777" w:rsidR="00A02F80" w:rsidRDefault="00A02F80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66E9FE7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10</w:t>
            </w:r>
          </w:p>
          <w:p w14:paraId="3CF95210" w14:textId="77777777" w:rsidR="00A02F80" w:rsidRDefault="00A02F8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F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Обоснуйте необходимость укрепления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откоса</w:t>
            </w:r>
            <w:r w:rsidR="000E72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пойменной насыпи.</w:t>
            </w:r>
          </w:p>
          <w:p w14:paraId="43CDF964" w14:textId="77777777" w:rsidR="003E0067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FE55967" w14:textId="77777777" w:rsidR="003E0067" w:rsidRPr="005D67DD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11</w:t>
            </w:r>
          </w:p>
          <w:p w14:paraId="2CA3A9B9" w14:textId="77777777" w:rsidR="000E7272" w:rsidRPr="003E0067" w:rsidRDefault="003E0067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E0067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рассчитанном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коэффициенте</w:t>
            </w:r>
            <w:r w:rsidRPr="003E00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водоотдачи  </w:t>
            </w:r>
            <w:r w:rsidR="00EF12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µ=0,12.</w:t>
            </w:r>
          </w:p>
          <w:p w14:paraId="1DB2E7DD" w14:textId="77777777" w:rsidR="003E0067" w:rsidRDefault="003E0067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375D1F6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12</w:t>
            </w:r>
          </w:p>
          <w:p w14:paraId="0A04D1EB" w14:textId="77777777" w:rsidR="00EF126E" w:rsidRDefault="00EF126E" w:rsidP="00EF12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75F5C81C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10ACCA9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13</w:t>
            </w:r>
          </w:p>
          <w:p w14:paraId="465A5E37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13DD3056" w14:textId="77777777" w:rsidR="00A84B45" w:rsidRPr="005D67DD" w:rsidRDefault="00B42EE0" w:rsidP="00A84B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14</w:t>
            </w:r>
          </w:p>
          <w:p w14:paraId="27940A3E" w14:textId="77777777" w:rsidR="00A84B45" w:rsidRDefault="00A84B4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н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апряжения 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веса грунта насыпи для точки, расположенной на глубине 4м от основной площадки земляного полотна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</w:t>
            </w:r>
            <w:r w:rsidR="00B42EE0">
              <w:t xml:space="preserve"> 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удельном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вес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42E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γ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=17,8 кН/м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559AC6F" w14:textId="77777777" w:rsidR="00B42EE0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C391C35" w14:textId="77777777" w:rsidR="00B42EE0" w:rsidRPr="005D67DD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15</w:t>
            </w:r>
          </w:p>
          <w:p w14:paraId="05FBD6BA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постоянных нагрузок</w:t>
            </w:r>
            <w:r w:rsidR="003E6E33">
              <w:t xml:space="preserve"> </w:t>
            </w:r>
            <w:proofErr w:type="spell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σ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показателях:</w:t>
            </w:r>
          </w:p>
          <w:p w14:paraId="29695D43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73,8 кПа</w:t>
            </w:r>
          </w:p>
          <w:p w14:paraId="4A2B95F3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2. </w:t>
            </w:r>
            <w:r w:rsidR="003E6E33">
              <w:t>Н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12,4 кПа</w:t>
            </w:r>
          </w:p>
          <w:p w14:paraId="0524777A" w14:textId="77777777" w:rsidR="00724532" w:rsidRPr="001B2D8A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234,5 кПа. </w:t>
            </w:r>
          </w:p>
          <w:p w14:paraId="630841E2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16</w:t>
            </w:r>
          </w:p>
          <w:p w14:paraId="4ED46EA4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полные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показателях:</w:t>
            </w:r>
          </w:p>
          <w:p w14:paraId="46A566DD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52,1,8 кПа</w:t>
            </w:r>
          </w:p>
          <w:p w14:paraId="52680B98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>
              <w:t>Н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8,4 кПа</w:t>
            </w:r>
          </w:p>
          <w:p w14:paraId="7C91A1DA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128,5 кПа. </w:t>
            </w:r>
          </w:p>
          <w:p w14:paraId="79FB2E04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421392E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17</w:t>
            </w:r>
          </w:p>
          <w:p w14:paraId="799B5893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эпюрам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представленным на рисунке, проанализировать напряженное</w:t>
            </w:r>
            <w:r w:rsid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двухпутного участка насыпи</w:t>
            </w:r>
          </w:p>
          <w:p w14:paraId="57A1E873" w14:textId="77777777" w:rsidR="00724532" w:rsidRPr="00B42EE0" w:rsidRDefault="00724532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5F7717" w14:textId="77777777" w:rsidR="003E6E33" w:rsidRDefault="003E6E33" w:rsidP="003E6E3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ED8AAC0" wp14:editId="491B620A">
                  <wp:extent cx="2654300" cy="1784279"/>
                  <wp:effectExtent l="0" t="0" r="0" b="0"/>
                  <wp:docPr id="3" name="Рисунок 3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414" cy="1787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689C19" w14:textId="77777777" w:rsidR="00724532" w:rsidRDefault="00724532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E3956E7" w14:textId="77777777" w:rsidR="000803B8" w:rsidRPr="005D67DD" w:rsidRDefault="000803B8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18</w:t>
            </w:r>
          </w:p>
          <w:p w14:paraId="28C7C45F" w14:textId="77777777" w:rsidR="003E6E33" w:rsidRDefault="000803B8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Обоснуйте необходимость устройства подтопляемого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пойменной насыпи 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 круче 1:2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C52C15" w14:textId="77777777" w:rsidR="00627795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38E49E" w14:textId="77777777" w:rsidR="00627795" w:rsidRPr="005D67DD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19</w:t>
            </w:r>
          </w:p>
          <w:p w14:paraId="6EA743B5" w14:textId="77777777" w:rsid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устойчивости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откоса пойменной насыпи при следующих исходных данных:</w:t>
            </w:r>
          </w:p>
          <w:p w14:paraId="21DD6D71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Сила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 в насыпи  - 1200 кПа</w:t>
            </w:r>
          </w:p>
          <w:p w14:paraId="46BC571A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Сила сцепления грунта в насыпи – 180 кПа</w:t>
            </w:r>
          </w:p>
          <w:p w14:paraId="42664C20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>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ангенциальная составляющая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удерживающих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5,8 кПа</w:t>
            </w:r>
          </w:p>
          <w:p w14:paraId="69832CA2" w14:textId="77777777" w:rsidR="00627795" w:rsidRPr="00627795" w:rsidRDefault="00627795" w:rsidP="0062779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Тангенциальная составляющая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сдвиг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ающих сил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2065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685427DA" w14:textId="77777777" w:rsidR="00627795" w:rsidRP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Гидродинамическая сила – </w:t>
            </w:r>
            <w:r w:rsid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12,9 кПа</w:t>
            </w:r>
          </w:p>
          <w:p w14:paraId="7F89D0B3" w14:textId="77777777" w:rsidR="00A37224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518628E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20</w:t>
            </w:r>
          </w:p>
          <w:p w14:paraId="7389C16B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устойчивость откоса пойменной насыпи </w:t>
            </w:r>
            <w:r>
              <w:t xml:space="preserve"> 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исходных данных:</w:t>
            </w:r>
          </w:p>
          <w:p w14:paraId="06CE0BED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 трения грунта в насыпи  - 168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29AC45DC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сцепления грунта в насыпи – 21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5100DCB1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Тангенциальная 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оставляющая удерживающих сил – 7,4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291F4EFD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Тангенциальная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составляющая сдвигающих сил – 1964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31260DD6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Гидродинамическая сила – 83,4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1BEDA0FD" w14:textId="77777777" w:rsidR="000B26CC" w:rsidRDefault="000B26CC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645C003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21</w:t>
            </w:r>
          </w:p>
          <w:p w14:paraId="3CE3EC1C" w14:textId="77777777" w:rsidR="00A37224" w:rsidRDefault="00A3722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Вычислить пористость грунта по формуле </w:t>
            </w:r>
            <w:r w:rsidR="00F07DE5" w:rsidRPr="00A37224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2120" w:dyaOrig="360" w14:anchorId="3A8CEEC1">
                <v:shape id="_x0000_i1045" type="#_x0000_t75" style="width:76.5pt;height:15pt" o:ole="">
                  <v:imagedata r:id="rId39" o:title=""/>
                </v:shape>
                <o:OLEObject Type="Embed" ProgID="Equation.3" ShapeID="_x0000_i1045" DrawAspect="Content" ObjectID="_1841388908" r:id="rId40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компрессионной кривой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исходных данных:</w:t>
            </w:r>
          </w:p>
          <w:p w14:paraId="0EE5D0C8" w14:textId="77777777" w:rsidR="00A37224" w:rsidRDefault="00F07DE5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F07D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Напряжения от постоянных нагрузок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180 кПа</w:t>
            </w:r>
          </w:p>
          <w:p w14:paraId="21873DA2" w14:textId="77777777" w:rsidR="00F07DE5" w:rsidRDefault="00F07DE5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Полные напряжения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212 кПа</w:t>
            </w:r>
          </w:p>
          <w:p w14:paraId="5C54336F" w14:textId="77777777" w:rsidR="00724532" w:rsidRDefault="00724532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462362" w14:textId="77777777" w:rsidR="00F07DE5" w:rsidRPr="00F07DE5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4BB022C7" wp14:editId="3F32FCC4">
                  <wp:extent cx="3275210" cy="2565400"/>
                  <wp:effectExtent l="0" t="0" r="0" b="0"/>
                  <wp:docPr id="4" name="Рисунок 4" descr="C:\Users\1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297" cy="2573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C83C53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2BEE7D6" w14:textId="77777777" w:rsidR="008B24F6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22</w:t>
            </w:r>
          </w:p>
          <w:p w14:paraId="60D0D29C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представленного на рисунке.</w:t>
            </w:r>
          </w:p>
          <w:p w14:paraId="462C8AA8" w14:textId="77777777" w:rsidR="000B26CC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2217C831" wp14:editId="0567C33D">
                  <wp:extent cx="3098800" cy="2019292"/>
                  <wp:effectExtent l="0" t="0" r="0" b="0"/>
                  <wp:docPr id="5" name="Рисунок 5" descr="C:\Users\1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194" cy="202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D01CA8" w14:textId="77777777" w:rsidR="0063182B" w:rsidRPr="000B26CC" w:rsidRDefault="0063182B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E839C4" w14:textId="77777777" w:rsidR="000B26CC" w:rsidRPr="000B26CC" w:rsidRDefault="0063182B" w:rsidP="000B26C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23</w:t>
            </w:r>
          </w:p>
          <w:p w14:paraId="66FCDAC9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дренажа, представленного на рисунке.</w:t>
            </w:r>
          </w:p>
          <w:p w14:paraId="0D622EE8" w14:textId="77777777" w:rsidR="000B26CC" w:rsidRDefault="000B26CC" w:rsidP="006318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78B9C0EA" wp14:editId="092AD556">
                  <wp:extent cx="3226344" cy="1460500"/>
                  <wp:effectExtent l="0" t="0" r="0" b="0"/>
                  <wp:docPr id="6" name="Рисунок 6" descr="C:\Users\1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305" cy="146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AE449D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A8AF5B4" w14:textId="77777777" w:rsidR="0063182B" w:rsidRPr="005D67DD" w:rsidRDefault="0063182B" w:rsidP="0063182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24</w:t>
            </w:r>
          </w:p>
          <w:p w14:paraId="2000DCD9" w14:textId="77777777" w:rsidR="001D0384" w:rsidRDefault="0063182B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Pr="0063182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расстояние по вертикали от дна кювета до верха балластной призмы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двухпутного участка с 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рельсами Р65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железобетонными шпалами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C253E3B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BD14FA0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25</w:t>
            </w:r>
          </w:p>
          <w:p w14:paraId="47E88012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однопутном участке пути.</w:t>
            </w:r>
          </w:p>
          <w:p w14:paraId="3D860F4D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B05D1DD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26</w:t>
            </w:r>
          </w:p>
          <w:p w14:paraId="095103C6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однопутном участке пути.</w:t>
            </w:r>
          </w:p>
          <w:p w14:paraId="040A7968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0E04048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27</w:t>
            </w:r>
          </w:p>
          <w:p w14:paraId="560ED828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участке двухпутного пути.</w:t>
            </w:r>
          </w:p>
          <w:p w14:paraId="128753BF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CA4785D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28</w:t>
            </w:r>
          </w:p>
          <w:p w14:paraId="7CAA678A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двухпутном участке пути.</w:t>
            </w:r>
          </w:p>
          <w:p w14:paraId="30531EBB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CEC0AD" w14:textId="77777777" w:rsidR="00B22AEC" w:rsidRP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22AE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29</w:t>
            </w:r>
          </w:p>
          <w:p w14:paraId="39C29765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олный расход воды в одностороннем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7936E2EB" w14:textId="77777777" w:rsidR="00160345" w:rsidRPr="00160345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= 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1,739∙10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-7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49AC3A6C" w14:textId="77777777" w:rsidR="00B22AEC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Расход</w:t>
            </w:r>
            <w:r w:rsidR="00160345"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1,265</w:t>
            </w:r>
            <w:r w:rsidR="001603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-6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F4A0E2F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70F0FD2" w14:textId="77777777" w:rsidR="00160345" w:rsidRPr="00B22AEC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30</w:t>
            </w:r>
          </w:p>
          <w:p w14:paraId="67DEB0BF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олный расход воды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дву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652F77D6" w14:textId="77777777" w:rsidR="00160345" w:rsidRP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1,71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69152E85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2,65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6CA6A617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с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междудренажной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стороны дна зоны 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0,86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503EB146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из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междудренажного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пространства зон Д и 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Д+Е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0239A15" w14:textId="77777777" w:rsidR="00F8458F" w:rsidRPr="005D67DD" w:rsidRDefault="00F8458F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95B55" w:rsidRPr="006459F1" w14:paraId="3090299C" w14:textId="77777777" w:rsidTr="00F12EDD">
        <w:trPr>
          <w:trHeight w:val="478"/>
        </w:trPr>
        <w:tc>
          <w:tcPr>
            <w:tcW w:w="4453" w:type="dxa"/>
          </w:tcPr>
          <w:p w14:paraId="252A36EC" w14:textId="77777777" w:rsidR="00995B55" w:rsidRPr="00A07071" w:rsidRDefault="00724532" w:rsidP="007245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ПК-4.1</w:t>
            </w:r>
            <w:r w:rsidR="00714C2C" w:rsidRPr="00A070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7245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14:paraId="5F89BD5F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232C3D9" w14:textId="77777777" w:rsidR="00995B55" w:rsidRPr="007216A0" w:rsidRDefault="00724532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8B4342" w:rsidRPr="006459F1" w14:paraId="3E0B4926" w14:textId="77777777" w:rsidTr="00F12EDD">
        <w:trPr>
          <w:trHeight w:val="2396"/>
        </w:trPr>
        <w:tc>
          <w:tcPr>
            <w:tcW w:w="10989" w:type="dxa"/>
            <w:gridSpan w:val="2"/>
          </w:tcPr>
          <w:p w14:paraId="25990DFB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Чему равен нормативный коэффициент устойчивости откоса земляного полотна для линии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7BBA148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2CB23751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4C00E1C9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58E2C12C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надежностью земляного полотна?</w:t>
            </w:r>
          </w:p>
          <w:p w14:paraId="0E19971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06C5381A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5705F78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AF55407" w14:textId="77777777" w:rsidR="00C4083B" w:rsidRPr="00A04EAC" w:rsidRDefault="00C4083B" w:rsidP="00C4083B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50A5588C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14:paraId="7242E20D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14:paraId="0AE6FBD8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14:paraId="5A584F54" w14:textId="77777777" w:rsidR="00704FFF" w:rsidRPr="00A04EAC" w:rsidRDefault="00704FFF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схемы размещения второго пути для вторых (дополнительных) путей?</w:t>
            </w:r>
          </w:p>
          <w:p w14:paraId="08E83CC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506F9FE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6555B74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14:paraId="2464391E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33EFFB1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18801D89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05F9E07F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5E2625CD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7885161E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14:paraId="24AE6547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14:paraId="51700951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14:paraId="52224EED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093AC68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14:paraId="2EDEAFCA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14:paraId="300A993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14:paraId="21A3F193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2977692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бугры пучения, осадки, термокарст;*</w:t>
            </w:r>
          </w:p>
          <w:p w14:paraId="65099AF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14:paraId="3C8BC0FD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14:paraId="58778506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мониторингом земляного полотна?</w:t>
            </w:r>
          </w:p>
          <w:p w14:paraId="7C370C38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14:paraId="66DCC6C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14:paraId="3EC221F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14:paraId="389D2B76" w14:textId="77777777" w:rsidR="00C4083B" w:rsidRPr="00C4083B" w:rsidRDefault="00C4083B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существуют методы диагностики земляного полотна?</w:t>
            </w:r>
          </w:p>
          <w:p w14:paraId="009932F3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10444908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26B26697" w14:textId="77777777" w:rsidR="00704FFF" w:rsidRPr="00A04EAC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комплексы.*</w:t>
            </w:r>
          </w:p>
          <w:p w14:paraId="2516740E" w14:textId="77777777" w:rsidR="00D834F7" w:rsidRPr="00D834F7" w:rsidRDefault="00D834F7" w:rsidP="00D834F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96EF9F7" w14:textId="77777777" w:rsidR="008B4342" w:rsidRPr="00D37FE0" w:rsidRDefault="00D834F7" w:rsidP="00D834F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17855C1" w14:textId="77777777" w:rsidR="00C47457" w:rsidRDefault="00C47457" w:rsidP="00D834F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расчет насыпи на уплотнение при следующих исходных данных:</w:t>
            </w:r>
          </w:p>
          <w:p w14:paraId="607EA72D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75E04FEC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39670420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40160EF9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29494E02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Грузонапряженность, млн. </w:t>
            </w:r>
            <w:proofErr w:type="spell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</w:p>
          <w:p w14:paraId="7C427D9C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12,8</w:t>
            </w:r>
          </w:p>
          <w:p w14:paraId="1DD9D68A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Род грунта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легкая 7а.</w:t>
            </w:r>
          </w:p>
          <w:p w14:paraId="49083231" w14:textId="77777777" w:rsidR="00C47457" w:rsidRPr="00D37FE0" w:rsidRDefault="00C47457" w:rsidP="00C4745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5A7A5545" w14:textId="77777777" w:rsidR="00D37FE0" w:rsidRDefault="00D37FE0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устойчивость откоса пойменной насыпи при следующих исходных данных:</w:t>
            </w:r>
          </w:p>
          <w:p w14:paraId="22261F3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2B896BE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51FE849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2C30993A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5F7304C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17</w:t>
            </w:r>
          </w:p>
          <w:p w14:paraId="5A8B6E2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12,5</w:t>
            </w:r>
          </w:p>
          <w:p w14:paraId="320CE36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1:23</w:t>
            </w:r>
          </w:p>
          <w:p w14:paraId="337C79C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Суглинок легкий 11б</w:t>
            </w:r>
          </w:p>
          <w:p w14:paraId="49578F5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83,1</w:t>
            </w:r>
          </w:p>
          <w:p w14:paraId="3F22FF9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88,5</w:t>
            </w:r>
          </w:p>
          <w:p w14:paraId="3CB3BE16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  <w:p w14:paraId="56902C5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74027B25" w14:textId="77777777" w:rsidR="00C47457" w:rsidRDefault="00D37FE0" w:rsidP="00C474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расчет отметки незатопляемой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пойменной насыпи</w:t>
            </w:r>
            <w:r>
              <w:t xml:space="preserve"> 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>при следующих исходных данных:</w:t>
            </w:r>
          </w:p>
          <w:p w14:paraId="1E3B1D5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5CE1B02E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5930AE2D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3B96C98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22BEA12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06383B5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13,3</w:t>
            </w:r>
          </w:p>
          <w:p w14:paraId="364955F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1:29</w:t>
            </w:r>
          </w:p>
          <w:p w14:paraId="3673CB0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тяжелая 9в</w:t>
            </w:r>
          </w:p>
          <w:p w14:paraId="133FE33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37,6</w:t>
            </w:r>
          </w:p>
          <w:p w14:paraId="14FDA15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43,2</w:t>
            </w:r>
          </w:p>
          <w:p w14:paraId="6124061C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</w:tc>
      </w:tr>
    </w:tbl>
    <w:p w14:paraId="5201FCA3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145DE25" w14:textId="77777777" w:rsidR="00624423" w:rsidRPr="002E6E88" w:rsidRDefault="00432E55" w:rsidP="002E6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B2059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</w:t>
      </w:r>
      <w:r w:rsidR="00624423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у)</w:t>
      </w:r>
      <w:r w:rsidR="002E6E8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</w:t>
      </w:r>
      <w:r w:rsidR="00B20596">
        <w:rPr>
          <w:rFonts w:ascii="Times New Roman" w:eastAsia="Times New Roman" w:hAnsi="Times New Roman" w:cs="Times New Roman"/>
          <w:b/>
          <w:sz w:val="24"/>
          <w:szCs w:val="24"/>
        </w:rPr>
        <w:t>Текущее содержание земляного полотна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067FE9E" w14:textId="77777777" w:rsidR="00624423" w:rsidRPr="00F8458F" w:rsidRDefault="00624423" w:rsidP="00624423">
      <w:pPr>
        <w:spacing w:after="0"/>
        <w:ind w:lef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09FD0B0" w14:textId="77777777" w:rsidR="00624423" w:rsidRDefault="00624423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Назначение земляного полотна и требования, предъявляемые к нему. 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поперечные профили длительно эксплуатируемого земляного полотна</w:t>
      </w:r>
      <w:r w:rsidR="009047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E15A8E2" w14:textId="77777777" w:rsidR="00904747" w:rsidRPr="00904747" w:rsidRDefault="00904747" w:rsidP="00904747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Задачи в области оздоровления эксплуатируемого земляного полотна на ближайшую перспективу.</w:t>
      </w:r>
    </w:p>
    <w:p w14:paraId="7FFCC1B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сведения о технических характеристиках и классификациях грунтов.</w:t>
      </w:r>
    </w:p>
    <w:p w14:paraId="1EA14F1F" w14:textId="77777777" w:rsidR="00624423" w:rsidRPr="00624423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Основные положения текущего содержания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651BA0" w14:textId="77777777"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Виды деятельности дистанции пути по содержанию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E187E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поперечного профиля насыпи и выемки.</w:t>
      </w:r>
    </w:p>
    <w:p w14:paraId="5927FE16" w14:textId="77777777" w:rsidR="00357DA9" w:rsidRDefault="00624423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параметры поперечного профиля насыпи.</w:t>
      </w:r>
    </w:p>
    <w:p w14:paraId="6E4B8947" w14:textId="77777777" w:rsidR="00357DA9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</w:t>
      </w:r>
      <w:r>
        <w:rPr>
          <w:rFonts w:ascii="Times New Roman" w:eastAsia="Times New Roman" w:hAnsi="Times New Roman" w:cs="Times New Roman"/>
          <w:sz w:val="24"/>
          <w:szCs w:val="24"/>
        </w:rPr>
        <w:t>аметры поперечного профиля выемк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62DE4939" w14:textId="77777777"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учетно-отчетной документации по земляному поло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тну (формы ПУ-9; ПУ-10; ПУ-14).</w:t>
      </w:r>
    </w:p>
    <w:p w14:paraId="04AC0739" w14:textId="77777777" w:rsidR="00357DA9" w:rsidRP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актов обследований и осмотров земляного полотна.</w:t>
      </w:r>
    </w:p>
    <w:p w14:paraId="569DBE51" w14:textId="77777777"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Ведение журналов учетных форм обходчиков (форма ПУ-35)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бригадиров (форма ПУ-28 и ПУ-29).</w:t>
      </w:r>
    </w:p>
    <w:p w14:paraId="7C9B147F" w14:textId="77777777"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Дефекты и деформации основной площадки земляного полотна: причины возникновения, эксплуатационные наблюдения.</w:t>
      </w:r>
    </w:p>
    <w:p w14:paraId="646E3BA1" w14:textId="77777777"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Основные мероприятия по ликвидации деформаций основной площадки земляного полотна.</w:t>
      </w:r>
    </w:p>
    <w:p w14:paraId="73F2741D" w14:textId="77777777"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Причины возникновения пучин, 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наблюдения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пучинами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5D7A91" w14:textId="77777777" w:rsidR="0086310C" w:rsidRPr="0086310C" w:rsidRDefault="0086310C" w:rsidP="0086310C">
      <w:pPr>
        <w:pStyle w:val="a6"/>
        <w:numPr>
          <w:ilvl w:val="0"/>
          <w:numId w:val="42"/>
        </w:numPr>
        <w:rPr>
          <w:rFonts w:ascii="Times New Roman" w:hAnsi="Times New Roman"/>
          <w:sz w:val="24"/>
          <w:szCs w:val="24"/>
          <w:lang w:eastAsia="ru-RU"/>
        </w:rPr>
      </w:pPr>
      <w:r w:rsidRPr="0086310C">
        <w:rPr>
          <w:rFonts w:ascii="Times New Roman" w:hAnsi="Times New Roman"/>
          <w:sz w:val="24"/>
          <w:szCs w:val="24"/>
          <w:lang w:eastAsia="ru-RU"/>
        </w:rPr>
        <w:t>Классификация пучин.</w:t>
      </w:r>
    </w:p>
    <w:p w14:paraId="1833D43C" w14:textId="77777777" w:rsidR="00904747" w:rsidRDefault="00904747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Мероприятия по борьбе с пучинами.</w:t>
      </w:r>
    </w:p>
    <w:p w14:paraId="1761C72F" w14:textId="77777777"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Причины возникновения дефектов и деформаций откосов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231132" w14:textId="77777777" w:rsidR="00904747" w:rsidRP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еотложные меры и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эксплуатационные наблюдения</w:t>
      </w:r>
      <w:r w:rsidRPr="00267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 дефектами и деформациями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откосов земляного полотна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576AB4" w14:textId="77777777" w:rsid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Дефекты и деформации тела земляного полотна: причины возникновения, неотложные меры, эксплуатационные наблюдения.</w:t>
      </w:r>
    </w:p>
    <w:p w14:paraId="65A5566D" w14:textId="77777777"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Дефекты и деформации основания земляного полотна: причины возникновения, неотложные меры, эксплуатационные наблюдения.</w:t>
      </w:r>
    </w:p>
    <w:p w14:paraId="12F1880A" w14:textId="77777777" w:rsidR="0086310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 w:rsidR="0029550C" w:rsidRPr="0029550C">
        <w:rPr>
          <w:rFonts w:ascii="Times New Roman" w:eastAsia="Times New Roman" w:hAnsi="Times New Roman" w:cs="Times New Roman"/>
          <w:sz w:val="24"/>
          <w:szCs w:val="24"/>
        </w:rPr>
        <w:t>песчаным заносам</w:t>
      </w:r>
      <w:r w:rsidR="0029550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6FCA573" w14:textId="77777777" w:rsidR="0026748C" w:rsidRDefault="0029550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районах распространения подвижных песков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56400FF" w14:textId="77777777" w:rsidR="0029550C" w:rsidRPr="0029550C" w:rsidRDefault="0029550C" w:rsidP="0029550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9550C">
        <w:rPr>
          <w:rFonts w:ascii="Times New Roman" w:hAnsi="Times New Roman"/>
          <w:sz w:val="24"/>
          <w:szCs w:val="24"/>
          <w:lang w:eastAsia="ru-RU"/>
        </w:rPr>
        <w:t>Особенности устройства земляного полотна в засоленных грунтах.</w:t>
      </w:r>
    </w:p>
    <w:p w14:paraId="588716C5" w14:textId="77777777"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 w:cs="Times New Roman"/>
          <w:sz w:val="24"/>
          <w:szCs w:val="24"/>
        </w:rPr>
        <w:t>размыву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подтопля</w:t>
      </w:r>
      <w:r w:rsidR="00AA3458">
        <w:rPr>
          <w:rFonts w:ascii="Times New Roman" w:eastAsia="Times New Roman" w:hAnsi="Times New Roman" w:cs="Times New Roman"/>
          <w:sz w:val="24"/>
          <w:szCs w:val="24"/>
        </w:rPr>
        <w:t>емых откосов земляного полотна.</w:t>
      </w:r>
    </w:p>
    <w:p w14:paraId="51815F21" w14:textId="77777777"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Повреждения и разрушения земляного полотна, подверженного подмыв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основания зем</w:t>
      </w:r>
      <w:r>
        <w:rPr>
          <w:rFonts w:ascii="Times New Roman" w:eastAsia="Times New Roman" w:hAnsi="Times New Roman" w:cs="Times New Roman"/>
          <w:sz w:val="24"/>
          <w:szCs w:val="24"/>
        </w:rPr>
        <w:t>ляного полотна водными потоками.</w:t>
      </w:r>
    </w:p>
    <w:p w14:paraId="6B2B4D7A" w14:textId="77777777"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/>
          <w:sz w:val="24"/>
          <w:szCs w:val="24"/>
        </w:rPr>
        <w:t>заиливанию</w:t>
      </w:r>
      <w:r w:rsidR="0086310C">
        <w:rPr>
          <w:rFonts w:ascii="Times New Roman" w:eastAsia="Times New Roman" w:hAnsi="Times New Roman"/>
          <w:sz w:val="24"/>
          <w:szCs w:val="24"/>
        </w:rPr>
        <w:t xml:space="preserve"> кюветов и канав.</w:t>
      </w:r>
    </w:p>
    <w:p w14:paraId="77482F03" w14:textId="77777777"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 Повреждения и разрушения земляного полотна, подверженного </w:t>
      </w:r>
      <w:proofErr w:type="spellStart"/>
      <w:r w:rsidRPr="0029550C">
        <w:rPr>
          <w:rFonts w:ascii="Times New Roman" w:eastAsia="Times New Roman" w:hAnsi="Times New Roman"/>
          <w:sz w:val="24"/>
          <w:szCs w:val="24"/>
        </w:rPr>
        <w:t>оврагооб</w:t>
      </w:r>
      <w:r>
        <w:rPr>
          <w:rFonts w:ascii="Times New Roman" w:eastAsia="Times New Roman" w:hAnsi="Times New Roman"/>
          <w:sz w:val="24"/>
          <w:szCs w:val="24"/>
        </w:rPr>
        <w:t>разованию</w:t>
      </w:r>
      <w:proofErr w:type="spellEnd"/>
      <w:r w:rsidRPr="0029550C">
        <w:rPr>
          <w:rFonts w:ascii="Times New Roman" w:eastAsia="Times New Roman" w:hAnsi="Times New Roman"/>
          <w:sz w:val="24"/>
          <w:szCs w:val="24"/>
        </w:rPr>
        <w:t>.</w:t>
      </w:r>
    </w:p>
    <w:p w14:paraId="2740834C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синтетические и полимерные покрывные материалы для стабилизации земляного полотна: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геотекстиль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георешетки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геомембраны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бетонное полотно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Concrete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Canvas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F9C22A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Функции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геосинтетических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материалов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конструкции земляного полотна 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и сферы их применения. </w:t>
      </w:r>
    </w:p>
    <w:p w14:paraId="389AB101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Требовани</w:t>
      </w:r>
      <w:r>
        <w:rPr>
          <w:rFonts w:ascii="Times New Roman" w:hAnsi="Times New Roman"/>
          <w:sz w:val="24"/>
          <w:szCs w:val="24"/>
          <w:lang w:eastAsia="ru-RU"/>
        </w:rPr>
        <w:t xml:space="preserve">я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геосинтетическим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материалам, применяемым </w:t>
      </w:r>
      <w:r w:rsidRPr="00AA3458">
        <w:rPr>
          <w:rFonts w:ascii="Times New Roman" w:hAnsi="Times New Roman"/>
          <w:sz w:val="24"/>
          <w:szCs w:val="24"/>
          <w:lang w:eastAsia="ru-RU"/>
        </w:rPr>
        <w:t>для стабилизации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18554FF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Использование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габионных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конструкций при текущем содержании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1A881E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словия применения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безбалластной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верхнего строения пути.</w:t>
      </w:r>
    </w:p>
    <w:p w14:paraId="7BE49354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реимущества и недостатки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безбалластного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пути по сравнению с традиционной конструкцией пути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F4F2B5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Организация мониторинга и диагностики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720FC086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Надзор за состоянием земляного </w:t>
      </w:r>
      <w:r>
        <w:rPr>
          <w:rFonts w:ascii="Times New Roman" w:eastAsia="Times New Roman" w:hAnsi="Times New Roman" w:cs="Times New Roman"/>
          <w:sz w:val="24"/>
          <w:szCs w:val="24"/>
        </w:rPr>
        <w:t>полотна: систематический надзор,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текущие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периодические осмотры.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59CC6A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Специальные обследования земляного полотна, </w:t>
      </w:r>
      <w:r w:rsidR="00DA61B6">
        <w:rPr>
          <w:rFonts w:ascii="Times New Roman" w:hAnsi="Times New Roman"/>
          <w:sz w:val="24"/>
          <w:szCs w:val="24"/>
          <w:lang w:eastAsia="ru-RU"/>
        </w:rPr>
        <w:t xml:space="preserve">режимные и </w:t>
      </w:r>
      <w:r w:rsidRPr="00AA3458">
        <w:rPr>
          <w:rFonts w:ascii="Times New Roman" w:hAnsi="Times New Roman"/>
          <w:sz w:val="24"/>
          <w:szCs w:val="24"/>
          <w:lang w:eastAsia="ru-RU"/>
        </w:rPr>
        <w:t>постоянные наблюдения (посты наблюдения).</w:t>
      </w:r>
    </w:p>
    <w:p w14:paraId="4D03E289" w14:textId="77777777" w:rsidR="00AA3458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Работы по текущему содержанию земляного полотна.</w:t>
      </w:r>
    </w:p>
    <w:p w14:paraId="29168E6B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Содержание земляного полотна при плановых ремонтах.</w:t>
      </w:r>
    </w:p>
    <w:p w14:paraId="616260E2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инженерно-геологических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10C" w:rsidRPr="00DA61B6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2B98EB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природно-климатических условиях.</w:t>
      </w:r>
    </w:p>
    <w:p w14:paraId="2196288B" w14:textId="77777777"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термопокрытия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пучинистых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грунтов основной площадки выемки. </w:t>
      </w:r>
    </w:p>
    <w:p w14:paraId="189E26AE" w14:textId="77777777"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Проектирование и расчет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противопучинной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подушки в выемке.</w:t>
      </w:r>
    </w:p>
    <w:p w14:paraId="063E8DF2" w14:textId="77777777"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текущего содержания железнодорожного пути в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карстоопасных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районах: основные понятия о карсте, оценка карстовой опасности железнодорожного пути. </w:t>
      </w:r>
    </w:p>
    <w:p w14:paraId="28D84140" w14:textId="77777777"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Ведение документации о состоянии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карстоопасного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участка.</w:t>
      </w:r>
    </w:p>
    <w:p w14:paraId="0B4C00E8" w14:textId="77777777" w:rsidR="00DA61B6" w:rsidRP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Диагностика земляного полотна железных дорог: традиционные, геофизические методы и передвижные комплексы.</w:t>
      </w:r>
    </w:p>
    <w:p w14:paraId="7DCB70C9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Машины и механизмы, используемые для ремонта и содержания земляного полотна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61B6"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Область применения, принцип действия, производительность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B2CB2E" w14:textId="77777777" w:rsidR="00DA61B6" w:rsidRDefault="00357DA9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Химические и термически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DA61B6" w:rsidRPr="00DA61B6">
        <w:rPr>
          <w:rFonts w:ascii="Times New Roman" w:eastAsia="Times New Roman" w:hAnsi="Times New Roman" w:cs="Times New Roman"/>
          <w:sz w:val="24"/>
          <w:szCs w:val="24"/>
        </w:rPr>
        <w:t>етоды иск</w:t>
      </w:r>
      <w:r>
        <w:rPr>
          <w:rFonts w:ascii="Times New Roman" w:eastAsia="Times New Roman" w:hAnsi="Times New Roman" w:cs="Times New Roman"/>
          <w:sz w:val="24"/>
          <w:szCs w:val="24"/>
        </w:rPr>
        <w:t>усственного закрепления грунтов.</w:t>
      </w:r>
    </w:p>
    <w:p w14:paraId="6629566F" w14:textId="77777777"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лектрический и электрохимический способы искусственного </w:t>
      </w:r>
      <w:r>
        <w:rPr>
          <w:rFonts w:ascii="Times New Roman" w:eastAsia="Times New Roman" w:hAnsi="Times New Roman" w:cs="Times New Roman"/>
          <w:sz w:val="24"/>
          <w:szCs w:val="24"/>
        </w:rPr>
        <w:t>закрепления грунтов.</w:t>
      </w:r>
    </w:p>
    <w:p w14:paraId="5AE5DF67" w14:textId="77777777" w:rsidR="00DA61B6" w:rsidRDefault="00357DA9" w:rsidP="008631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Метод искусственного замораживания грунта</w:t>
      </w:r>
      <w:r w:rsidR="0086310C" w:rsidRPr="0086310C">
        <w:t xml:space="preserve"> 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>земляного полотна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B85A1E" w14:textId="77777777"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содержания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участков переменной жест</w:t>
      </w:r>
      <w:r>
        <w:rPr>
          <w:rFonts w:ascii="Times New Roman" w:eastAsia="Times New Roman" w:hAnsi="Times New Roman" w:cs="Times New Roman"/>
          <w:sz w:val="24"/>
          <w:szCs w:val="24"/>
        </w:rPr>
        <w:t>кости на подходах к мостам.</w:t>
      </w:r>
    </w:p>
    <w:p w14:paraId="1E6619BA" w14:textId="77777777"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Текущее содержание земляного полотна скоростных и высокоскоростных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F5AC77" w14:textId="77777777" w:rsidR="00DA61B6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Завалы земля</w:t>
      </w:r>
      <w:r>
        <w:rPr>
          <w:rFonts w:ascii="Times New Roman" w:eastAsia="Times New Roman" w:hAnsi="Times New Roman" w:cs="Times New Roman"/>
          <w:sz w:val="24"/>
          <w:szCs w:val="24"/>
        </w:rPr>
        <w:t>ного полотна снежными лавинами.</w:t>
      </w:r>
    </w:p>
    <w:p w14:paraId="64E63E66" w14:textId="77777777" w:rsid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Завалы земляного полотна селевыми отложениями. </w:t>
      </w:r>
    </w:p>
    <w:p w14:paraId="6FF4C1D8" w14:textId="77777777" w:rsidR="00357DA9" w:rsidRP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Загромождение пути и </w:t>
      </w:r>
      <w:proofErr w:type="spellStart"/>
      <w:r w:rsidRPr="00357DA9">
        <w:rPr>
          <w:rFonts w:ascii="Times New Roman" w:hAnsi="Times New Roman"/>
          <w:sz w:val="24"/>
          <w:szCs w:val="24"/>
          <w:lang w:eastAsia="ru-RU"/>
        </w:rPr>
        <w:t>подмостовых</w:t>
      </w:r>
      <w:proofErr w:type="spellEnd"/>
      <w:r w:rsidRPr="00357DA9">
        <w:rPr>
          <w:rFonts w:ascii="Times New Roman" w:hAnsi="Times New Roman"/>
          <w:sz w:val="24"/>
          <w:szCs w:val="24"/>
          <w:lang w:eastAsia="ru-RU"/>
        </w:rPr>
        <w:t xml:space="preserve"> отверстий наледями.</w:t>
      </w:r>
    </w:p>
    <w:p w14:paraId="1BBD5FCD" w14:textId="77777777"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10F757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Дефекты земляного полотна при строительстве дополнительных путей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EDA376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в местах его взаимодействия с инородными конструкциями.</w:t>
      </w:r>
    </w:p>
    <w:p w14:paraId="0BA4E46D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землетрясениях.</w:t>
      </w:r>
    </w:p>
    <w:p w14:paraId="4FDBD50E" w14:textId="77777777" w:rsidR="009E48A5" w:rsidRPr="001B5592" w:rsidRDefault="009E48A5" w:rsidP="001B5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89616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46AE57E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3F2DF4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6C6B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6D9C9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91DBEA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527C6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1E632E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73B685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D1F843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D1FEFF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44F91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A13FF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C3AFB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DC67DE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2D7E53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F81967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9756C0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8BF2A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D8F0A23" w14:textId="15BA307D" w:rsidR="00724EC6" w:rsidRPr="002D2BE4" w:rsidRDefault="00724EC6" w:rsidP="00724EC6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3384C27F" w14:textId="22E2E6E8" w:rsidR="00724EC6" w:rsidRPr="002C6983" w:rsidRDefault="00724EC6" w:rsidP="00724EC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7265D8E" w14:textId="75C10E4C" w:rsidR="00724EC6" w:rsidRPr="002C6983" w:rsidRDefault="00724EC6" w:rsidP="00724EC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58C8B3A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F2290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45AC5" w14:textId="77777777" w:rsidR="00B441EE" w:rsidRDefault="00B441EE" w:rsidP="00EE3C25">
      <w:pPr>
        <w:spacing w:after="0" w:line="240" w:lineRule="auto"/>
      </w:pPr>
      <w:r>
        <w:separator/>
      </w:r>
    </w:p>
  </w:endnote>
  <w:endnote w:type="continuationSeparator" w:id="0">
    <w:p w14:paraId="6F9B9270" w14:textId="77777777" w:rsidR="00B441EE" w:rsidRDefault="00B441EE" w:rsidP="00EE3C25">
      <w:pPr>
        <w:spacing w:after="0" w:line="240" w:lineRule="auto"/>
      </w:pPr>
      <w:r>
        <w:continuationSeparator/>
      </w:r>
    </w:p>
  </w:endnote>
  <w:endnote w:type="continuationNotice" w:id="1">
    <w:p w14:paraId="491C37F5" w14:textId="77777777" w:rsidR="00B441EE" w:rsidRDefault="00B441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25F5" w14:textId="77777777" w:rsidR="00B441EE" w:rsidRDefault="00B441EE" w:rsidP="00EE3C25">
      <w:pPr>
        <w:spacing w:after="0" w:line="240" w:lineRule="auto"/>
      </w:pPr>
      <w:r>
        <w:separator/>
      </w:r>
    </w:p>
  </w:footnote>
  <w:footnote w:type="continuationSeparator" w:id="0">
    <w:p w14:paraId="144CE87D" w14:textId="77777777" w:rsidR="00B441EE" w:rsidRDefault="00B441EE" w:rsidP="00EE3C25">
      <w:pPr>
        <w:spacing w:after="0" w:line="240" w:lineRule="auto"/>
      </w:pPr>
      <w:r>
        <w:continuationSeparator/>
      </w:r>
    </w:p>
  </w:footnote>
  <w:footnote w:type="continuationNotice" w:id="1">
    <w:p w14:paraId="7366684B" w14:textId="77777777" w:rsidR="00B441EE" w:rsidRDefault="00B441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D35251"/>
    <w:multiLevelType w:val="hybridMultilevel"/>
    <w:tmpl w:val="5A084F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8F4C3A"/>
    <w:multiLevelType w:val="hybridMultilevel"/>
    <w:tmpl w:val="A9DCF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0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1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08D"/>
    <w:rsid w:val="00050AE8"/>
    <w:rsid w:val="00055E3E"/>
    <w:rsid w:val="00063553"/>
    <w:rsid w:val="0006691F"/>
    <w:rsid w:val="00066AE2"/>
    <w:rsid w:val="00070E92"/>
    <w:rsid w:val="000803B8"/>
    <w:rsid w:val="00091C47"/>
    <w:rsid w:val="0009397A"/>
    <w:rsid w:val="00094DA5"/>
    <w:rsid w:val="000A5D2F"/>
    <w:rsid w:val="000B1C71"/>
    <w:rsid w:val="000B26CC"/>
    <w:rsid w:val="000C0257"/>
    <w:rsid w:val="000C1CB6"/>
    <w:rsid w:val="000D2AF6"/>
    <w:rsid w:val="000D3EA2"/>
    <w:rsid w:val="000D525F"/>
    <w:rsid w:val="000E25FB"/>
    <w:rsid w:val="000E6783"/>
    <w:rsid w:val="000E7272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0345"/>
    <w:rsid w:val="00161F49"/>
    <w:rsid w:val="0016249B"/>
    <w:rsid w:val="001672A0"/>
    <w:rsid w:val="00167A1F"/>
    <w:rsid w:val="0017307B"/>
    <w:rsid w:val="00173D81"/>
    <w:rsid w:val="00180A7F"/>
    <w:rsid w:val="001816F2"/>
    <w:rsid w:val="00183DAF"/>
    <w:rsid w:val="00193002"/>
    <w:rsid w:val="00197AF7"/>
    <w:rsid w:val="001A24BB"/>
    <w:rsid w:val="001A4A40"/>
    <w:rsid w:val="001B2D8A"/>
    <w:rsid w:val="001B5592"/>
    <w:rsid w:val="001C5064"/>
    <w:rsid w:val="001C5C51"/>
    <w:rsid w:val="001C6871"/>
    <w:rsid w:val="001D0384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12AE"/>
    <w:rsid w:val="00262C30"/>
    <w:rsid w:val="0026352D"/>
    <w:rsid w:val="002651B1"/>
    <w:rsid w:val="0026748C"/>
    <w:rsid w:val="00274C65"/>
    <w:rsid w:val="0027576C"/>
    <w:rsid w:val="0028257F"/>
    <w:rsid w:val="002833EC"/>
    <w:rsid w:val="00285391"/>
    <w:rsid w:val="002945D8"/>
    <w:rsid w:val="0029550C"/>
    <w:rsid w:val="002A75F3"/>
    <w:rsid w:val="002B787F"/>
    <w:rsid w:val="002C2C8C"/>
    <w:rsid w:val="002C35C5"/>
    <w:rsid w:val="002C5147"/>
    <w:rsid w:val="002D202E"/>
    <w:rsid w:val="002E6E88"/>
    <w:rsid w:val="002E7345"/>
    <w:rsid w:val="00306FC3"/>
    <w:rsid w:val="00307025"/>
    <w:rsid w:val="00315A28"/>
    <w:rsid w:val="003265C2"/>
    <w:rsid w:val="003308D8"/>
    <w:rsid w:val="00337166"/>
    <w:rsid w:val="0034217B"/>
    <w:rsid w:val="0035020D"/>
    <w:rsid w:val="00357DA9"/>
    <w:rsid w:val="00361D7F"/>
    <w:rsid w:val="00364718"/>
    <w:rsid w:val="003676EB"/>
    <w:rsid w:val="00370C31"/>
    <w:rsid w:val="00377F0F"/>
    <w:rsid w:val="00382157"/>
    <w:rsid w:val="00383A3E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CAE"/>
    <w:rsid w:val="003E0067"/>
    <w:rsid w:val="003E09BE"/>
    <w:rsid w:val="003E6E33"/>
    <w:rsid w:val="003F79CB"/>
    <w:rsid w:val="003F7D8A"/>
    <w:rsid w:val="00400BCD"/>
    <w:rsid w:val="00411921"/>
    <w:rsid w:val="00415A3E"/>
    <w:rsid w:val="00423226"/>
    <w:rsid w:val="004244A7"/>
    <w:rsid w:val="00432E55"/>
    <w:rsid w:val="004343CD"/>
    <w:rsid w:val="00434551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F42"/>
    <w:rsid w:val="00481535"/>
    <w:rsid w:val="0048473E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394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1612"/>
    <w:rsid w:val="005A5624"/>
    <w:rsid w:val="005A5D95"/>
    <w:rsid w:val="005B2CE6"/>
    <w:rsid w:val="005B2E48"/>
    <w:rsid w:val="005B5DA4"/>
    <w:rsid w:val="005C143D"/>
    <w:rsid w:val="005D67DD"/>
    <w:rsid w:val="005E6CF1"/>
    <w:rsid w:val="005F17C8"/>
    <w:rsid w:val="005F2A8E"/>
    <w:rsid w:val="005F58CA"/>
    <w:rsid w:val="0060281C"/>
    <w:rsid w:val="00605416"/>
    <w:rsid w:val="00624423"/>
    <w:rsid w:val="00627795"/>
    <w:rsid w:val="0063182B"/>
    <w:rsid w:val="00632314"/>
    <w:rsid w:val="00636856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3A74"/>
    <w:rsid w:val="006E7601"/>
    <w:rsid w:val="006F60A2"/>
    <w:rsid w:val="00704FFF"/>
    <w:rsid w:val="007063CB"/>
    <w:rsid w:val="00707255"/>
    <w:rsid w:val="00707A71"/>
    <w:rsid w:val="00714C2C"/>
    <w:rsid w:val="00715F1D"/>
    <w:rsid w:val="00717AE0"/>
    <w:rsid w:val="007216A0"/>
    <w:rsid w:val="00724532"/>
    <w:rsid w:val="00724EC6"/>
    <w:rsid w:val="007340D3"/>
    <w:rsid w:val="00734914"/>
    <w:rsid w:val="007419C7"/>
    <w:rsid w:val="00742D94"/>
    <w:rsid w:val="00754ADE"/>
    <w:rsid w:val="00760BD1"/>
    <w:rsid w:val="007720F2"/>
    <w:rsid w:val="00775E60"/>
    <w:rsid w:val="0078148A"/>
    <w:rsid w:val="00781780"/>
    <w:rsid w:val="00781A6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5D29"/>
    <w:rsid w:val="0081717D"/>
    <w:rsid w:val="0083657B"/>
    <w:rsid w:val="00847A7D"/>
    <w:rsid w:val="00853EC4"/>
    <w:rsid w:val="00854D07"/>
    <w:rsid w:val="0086310C"/>
    <w:rsid w:val="00863198"/>
    <w:rsid w:val="00867392"/>
    <w:rsid w:val="00874E39"/>
    <w:rsid w:val="00875903"/>
    <w:rsid w:val="00883645"/>
    <w:rsid w:val="00896FD5"/>
    <w:rsid w:val="00897CA4"/>
    <w:rsid w:val="008A0342"/>
    <w:rsid w:val="008B24F6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84E"/>
    <w:rsid w:val="008F68CD"/>
    <w:rsid w:val="009005DF"/>
    <w:rsid w:val="00900D94"/>
    <w:rsid w:val="00904747"/>
    <w:rsid w:val="009065A7"/>
    <w:rsid w:val="00914AAB"/>
    <w:rsid w:val="00922FC8"/>
    <w:rsid w:val="0092798C"/>
    <w:rsid w:val="00930E88"/>
    <w:rsid w:val="009446ED"/>
    <w:rsid w:val="00944DE2"/>
    <w:rsid w:val="00945170"/>
    <w:rsid w:val="0095184D"/>
    <w:rsid w:val="00955B91"/>
    <w:rsid w:val="00956E19"/>
    <w:rsid w:val="00962748"/>
    <w:rsid w:val="009651E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3E44"/>
    <w:rsid w:val="009D3683"/>
    <w:rsid w:val="009D3F9A"/>
    <w:rsid w:val="009D42A4"/>
    <w:rsid w:val="009E1016"/>
    <w:rsid w:val="009E48A5"/>
    <w:rsid w:val="009F2E34"/>
    <w:rsid w:val="00A02F80"/>
    <w:rsid w:val="00A04EAC"/>
    <w:rsid w:val="00A07071"/>
    <w:rsid w:val="00A30F9C"/>
    <w:rsid w:val="00A3570A"/>
    <w:rsid w:val="00A36F97"/>
    <w:rsid w:val="00A37224"/>
    <w:rsid w:val="00A441EE"/>
    <w:rsid w:val="00A504A2"/>
    <w:rsid w:val="00A52905"/>
    <w:rsid w:val="00A567FC"/>
    <w:rsid w:val="00A57120"/>
    <w:rsid w:val="00A62BC8"/>
    <w:rsid w:val="00A64892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B45"/>
    <w:rsid w:val="00A87ED9"/>
    <w:rsid w:val="00A96819"/>
    <w:rsid w:val="00AA2DCC"/>
    <w:rsid w:val="00AA3458"/>
    <w:rsid w:val="00AA4D86"/>
    <w:rsid w:val="00AB2E3C"/>
    <w:rsid w:val="00AB4920"/>
    <w:rsid w:val="00AC0595"/>
    <w:rsid w:val="00AD090F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596"/>
    <w:rsid w:val="00B20F62"/>
    <w:rsid w:val="00B22AEC"/>
    <w:rsid w:val="00B24C1F"/>
    <w:rsid w:val="00B31111"/>
    <w:rsid w:val="00B42EE0"/>
    <w:rsid w:val="00B441EE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4804"/>
    <w:rsid w:val="00BE767D"/>
    <w:rsid w:val="00BE7E60"/>
    <w:rsid w:val="00BF2027"/>
    <w:rsid w:val="00BF4366"/>
    <w:rsid w:val="00BF69E6"/>
    <w:rsid w:val="00C114D6"/>
    <w:rsid w:val="00C300D8"/>
    <w:rsid w:val="00C33D6D"/>
    <w:rsid w:val="00C4083B"/>
    <w:rsid w:val="00C4415E"/>
    <w:rsid w:val="00C47457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67B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FE0"/>
    <w:rsid w:val="00D435AD"/>
    <w:rsid w:val="00D54F2E"/>
    <w:rsid w:val="00D61D30"/>
    <w:rsid w:val="00D62510"/>
    <w:rsid w:val="00D739D8"/>
    <w:rsid w:val="00D834F7"/>
    <w:rsid w:val="00D90422"/>
    <w:rsid w:val="00D92450"/>
    <w:rsid w:val="00D933E7"/>
    <w:rsid w:val="00D97D78"/>
    <w:rsid w:val="00DA19F6"/>
    <w:rsid w:val="00DA61B6"/>
    <w:rsid w:val="00DB401C"/>
    <w:rsid w:val="00DB4A30"/>
    <w:rsid w:val="00DB7B1A"/>
    <w:rsid w:val="00DC0370"/>
    <w:rsid w:val="00DC548F"/>
    <w:rsid w:val="00DC664F"/>
    <w:rsid w:val="00DD10AB"/>
    <w:rsid w:val="00DD2480"/>
    <w:rsid w:val="00DD5F6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126E"/>
    <w:rsid w:val="00F009AE"/>
    <w:rsid w:val="00F015FF"/>
    <w:rsid w:val="00F052A9"/>
    <w:rsid w:val="00F07DE5"/>
    <w:rsid w:val="00F12EDD"/>
    <w:rsid w:val="00F15A8B"/>
    <w:rsid w:val="00F22904"/>
    <w:rsid w:val="00F24045"/>
    <w:rsid w:val="00F33745"/>
    <w:rsid w:val="00F353B1"/>
    <w:rsid w:val="00F3572F"/>
    <w:rsid w:val="00F36BD4"/>
    <w:rsid w:val="00F460A1"/>
    <w:rsid w:val="00F545A4"/>
    <w:rsid w:val="00F67470"/>
    <w:rsid w:val="00F77390"/>
    <w:rsid w:val="00F82C81"/>
    <w:rsid w:val="00F8458F"/>
    <w:rsid w:val="00FA17D5"/>
    <w:rsid w:val="00FA1920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B944"/>
  <w15:docId w15:val="{27A9AF01-DBC9-4695-8196-F93EFF86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0.jpe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0%BE%D1%80%D0%BD%D0%B0%D1%8F_%D0%BF%D0%BE%D1%80%D0%BE%D0%B4%D0%B0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image" Target="media/image6.jpeg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1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image" Target="media/image7.jpeg"/><Relationship Id="rId20" Type="http://schemas.openxmlformats.org/officeDocument/2006/relationships/image" Target="media/image5.wmf"/><Relationship Id="rId4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258E6F-7C15-4225-A000-F1529726C7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20</Pages>
  <Words>9144</Words>
  <Characters>52127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22</cp:revision>
  <cp:lastPrinted>2021-02-16T04:52:00Z</cp:lastPrinted>
  <dcterms:created xsi:type="dcterms:W3CDTF">2021-02-23T17:40:00Z</dcterms:created>
  <dcterms:modified xsi:type="dcterms:W3CDTF">2026-05-27T09:07:00Z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